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917" w:rsidRPr="00876F62" w:rsidRDefault="004F6917">
      <w:pPr>
        <w:rPr>
          <w:rFonts w:ascii="Times New Roman" w:hAnsi="Times New Roman"/>
        </w:rPr>
      </w:pPr>
      <w:r>
        <w:rPr>
          <w:noProof/>
        </w:rPr>
        <w:pict>
          <v:rect id="_x0000_s1026" style="position:absolute;margin-left:264.3pt;margin-top:12.2pt;width:231pt;height:21.25pt;z-index:251663872">
            <v:textbox style="mso-next-textbox:#_x0000_s1026">
              <w:txbxContent>
                <w:p w:rsidR="004F6917" w:rsidRPr="003821D1" w:rsidRDefault="004F6917" w:rsidP="00C900EE">
                  <w:pPr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3821D1">
                    <w:rPr>
                      <w:rFonts w:ascii="Times New Roman" w:hAnsi="Times New Roman"/>
                    </w:rPr>
                    <w:t>Хранение сырья</w:t>
                  </w:r>
                  <w:r>
                    <w:rPr>
                      <w:rFonts w:ascii="Times New Roman" w:hAnsi="Times New Roman"/>
                    </w:rPr>
                    <w:t xml:space="preserve"> и пищевых продуктов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7" style="position:absolute;margin-left:201.9pt;margin-top:-33.15pt;width:363.95pt;height:31.4pt;z-index:251627008">
            <v:textbox style="mso-next-textbox:#_x0000_s1027">
              <w:txbxContent>
                <w:p w:rsidR="004F6917" w:rsidRPr="003821D1" w:rsidRDefault="004F6917" w:rsidP="000A743D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u w:val="single"/>
                    </w:rPr>
                  </w:pPr>
                  <w:r w:rsidRPr="003821D1">
                    <w:rPr>
                      <w:rFonts w:ascii="Times New Roman" w:hAnsi="Times New Roman"/>
                    </w:rPr>
                    <w:t>Размещение сырья</w:t>
                  </w:r>
                  <w:r>
                    <w:rPr>
                      <w:rFonts w:ascii="Times New Roman" w:hAnsi="Times New Roman"/>
                    </w:rPr>
                    <w:t xml:space="preserve"> и пищевых продуктов</w:t>
                  </w:r>
                  <w:r w:rsidRPr="003821D1">
                    <w:rPr>
                      <w:rFonts w:ascii="Times New Roman" w:hAnsi="Times New Roman"/>
                    </w:rPr>
                    <w:t xml:space="preserve"> на </w:t>
                  </w:r>
                  <w:r>
                    <w:rPr>
                      <w:rFonts w:ascii="Times New Roman" w:hAnsi="Times New Roman"/>
                    </w:rPr>
                    <w:t>хранение</w:t>
                  </w:r>
                  <w:r w:rsidRPr="003821D1">
                    <w:rPr>
                      <w:rFonts w:ascii="Times New Roman" w:hAnsi="Times New Roman"/>
                    </w:rPr>
                    <w:t xml:space="preserve"> (</w:t>
                  </w:r>
                  <w:r>
                    <w:rPr>
                      <w:rFonts w:ascii="Times New Roman" w:hAnsi="Times New Roman"/>
                    </w:rPr>
                    <w:t xml:space="preserve">в складе, </w:t>
                  </w:r>
                  <w:r w:rsidRPr="003821D1">
                    <w:rPr>
                      <w:rFonts w:ascii="Times New Roman" w:hAnsi="Times New Roman"/>
                    </w:rPr>
                    <w:t>в холодильных</w:t>
                  </w:r>
                  <w:r>
                    <w:rPr>
                      <w:rFonts w:ascii="Times New Roman" w:hAnsi="Times New Roman"/>
                    </w:rPr>
                    <w:t xml:space="preserve"> и морозильных</w:t>
                  </w:r>
                  <w:r w:rsidRPr="003821D1">
                    <w:rPr>
                      <w:rFonts w:ascii="Times New Roman" w:hAnsi="Times New Roman"/>
                    </w:rPr>
                    <w:t xml:space="preserve"> камерах)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8" style="position:absolute;margin-left:222.35pt;margin-top:-76.85pt;width:201pt;height:24.35pt;z-index:251625984">
            <v:textbox style="mso-next-textbox:#_x0000_s1028">
              <w:txbxContent>
                <w:p w:rsidR="004F6917" w:rsidRPr="003821D1" w:rsidRDefault="004F6917" w:rsidP="000F5315">
                  <w:pPr>
                    <w:jc w:val="center"/>
                    <w:rPr>
                      <w:rFonts w:ascii="Times New Roman" w:hAnsi="Times New Roman"/>
                    </w:rPr>
                  </w:pPr>
                  <w:r w:rsidRPr="003821D1">
                    <w:rPr>
                      <w:rFonts w:ascii="Times New Roman" w:hAnsi="Times New Roman"/>
                    </w:rPr>
                    <w:t>Приемка сырья</w:t>
                  </w:r>
                  <w:r>
                    <w:rPr>
                      <w:rFonts w:ascii="Times New Roman" w:hAnsi="Times New Roman"/>
                    </w:rPr>
                    <w:t xml:space="preserve"> и пищевых продуктов</w:t>
                  </w:r>
                </w:p>
              </w:txbxContent>
            </v:textbox>
          </v:rect>
        </w:pict>
      </w:r>
      <w:r>
        <w:rPr>
          <w:noProof/>
        </w:rPr>
        <w:pict>
          <v:oval id="_x0000_s1029" style="position:absolute;margin-left:449pt;margin-top:-76.85pt;width:54.3pt;height:28.45pt;z-index:251666944" strokeweight="1.5pt">
            <v:textbox style="mso-next-textbox:#_x0000_s1029">
              <w:txbxContent>
                <w:p w:rsidR="004F6917" w:rsidRPr="003821D1" w:rsidRDefault="004F6917" w:rsidP="001D5A95">
                  <w:pPr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3821D1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ККТ 1</w:t>
                  </w:r>
                </w:p>
              </w:txbxContent>
            </v:textbox>
          </v:oval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343.75pt;margin-top:430.9pt;width:.05pt;height:15.7pt;z-index:251674112" o:connectortype="straight">
            <v:stroke endarrow="block"/>
          </v:shape>
        </w:pict>
      </w:r>
      <w:r>
        <w:rPr>
          <w:noProof/>
        </w:rPr>
        <w:pict>
          <v:shape id="_x0000_s1031" type="#_x0000_t32" style="position:absolute;margin-left:344.45pt;margin-top:392.95pt;width:.1pt;height:15pt;flip:x;z-index:251665920" o:connectortype="straight">
            <v:stroke endarrow="block"/>
          </v:shape>
        </w:pict>
      </w:r>
      <w:r>
        <w:rPr>
          <w:noProof/>
        </w:rPr>
        <w:pict>
          <v:shape id="_x0000_s1032" type="#_x0000_t32" style="position:absolute;margin-left:344.45pt;margin-top:350.8pt;width:.05pt;height:18.9pt;z-index:251648512" o:connectortype="straight">
            <v:stroke endarrow="block"/>
          </v:shape>
        </w:pict>
      </w:r>
      <w:r>
        <w:rPr>
          <w:noProof/>
        </w:rPr>
        <w:pict>
          <v:rect id="_x0000_s1033" style="position:absolute;margin-left:263.1pt;margin-top:327.4pt;width:159pt;height:23.4pt;z-index:251635200">
            <v:textbox style="mso-next-textbox:#_x0000_s1033">
              <w:txbxContent>
                <w:p w:rsidR="004F6917" w:rsidRPr="003821D1" w:rsidRDefault="004F6917" w:rsidP="000F5315">
                  <w:pPr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3821D1">
                    <w:rPr>
                      <w:rFonts w:ascii="Times New Roman" w:hAnsi="Times New Roman"/>
                    </w:rPr>
                    <w:t>Термическая обработка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34" type="#_x0000_t32" style="position:absolute;margin-left:318.25pt;margin-top:307.25pt;width:0;height:20.15pt;z-index:251647488" o:connectortype="straight">
            <v:stroke endarrow="block"/>
          </v:shape>
        </w:pict>
      </w:r>
      <w:r>
        <w:rPr>
          <w:noProof/>
        </w:rPr>
        <w:pict>
          <v:shape id="_x0000_s1035" type="#_x0000_t32" style="position:absolute;margin-left:362.8pt;margin-top:307.25pt;width:0;height:20.15pt;flip:y;z-index:251653632" o:connectortype="straight">
            <v:stroke dashstyle="dash" endarrow="block"/>
          </v:shape>
        </w:pict>
      </w:r>
      <w:r>
        <w:rPr>
          <w:noProof/>
        </w:rPr>
        <w:pict>
          <v:rect id="_x0000_s1036" style="position:absolute;margin-left:263.05pt;margin-top:275.75pt;width:159pt;height:31.5pt;z-index:251636224">
            <v:textbox style="mso-next-textbox:#_x0000_s1036">
              <w:txbxContent>
                <w:p w:rsidR="004F6917" w:rsidRPr="003821D1" w:rsidRDefault="004F6917" w:rsidP="000F5315">
                  <w:pPr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3821D1">
                    <w:rPr>
                      <w:rFonts w:ascii="Times New Roman" w:hAnsi="Times New Roman"/>
                    </w:rPr>
                    <w:t>Добавление ингредиентов, не требующих обработки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37" type="#_x0000_t32" style="position:absolute;margin-left:362.8pt;margin-top:260pt;width:0;height:15.75pt;flip:y;z-index:251654656" o:connectortype="straight">
            <v:stroke dashstyle="dash" endarrow="block"/>
          </v:shape>
        </w:pict>
      </w:r>
      <w:r>
        <w:rPr>
          <w:noProof/>
        </w:rPr>
        <w:pict>
          <v:shape id="_x0000_s1038" type="#_x0000_t32" style="position:absolute;margin-left:318.05pt;margin-top:260pt;width:.05pt;height:15pt;z-index:251646464" o:connectortype="straight">
            <v:stroke endarrow="block"/>
          </v:shape>
        </w:pict>
      </w:r>
      <w:r>
        <w:rPr>
          <w:noProof/>
        </w:rPr>
        <w:pict>
          <v:rect id="_x0000_s1039" style="position:absolute;margin-left:263.05pt;margin-top:238.2pt;width:159pt;height:21.8pt;z-index:251634176">
            <v:textbox style="mso-next-textbox:#_x0000_s1039">
              <w:txbxContent>
                <w:p w:rsidR="004F6917" w:rsidRPr="003821D1" w:rsidRDefault="004F6917" w:rsidP="000F5315">
                  <w:pPr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3821D1">
                    <w:rPr>
                      <w:rFonts w:ascii="Times New Roman" w:hAnsi="Times New Roman"/>
                    </w:rPr>
                    <w:t>Смешивание ингредиентов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40" type="#_x0000_t32" style="position:absolute;margin-left:344.5pt;margin-top:225.55pt;width:.05pt;height:12.65pt;z-index:251645440" o:connectortype="straight">
            <v:stroke endarrow="block"/>
          </v:shape>
        </w:pict>
      </w:r>
      <w:r>
        <w:rPr>
          <w:noProof/>
        </w:rPr>
        <w:pict>
          <v:shape id="_x0000_s1041" type="#_x0000_t32" style="position:absolute;margin-left:422.05pt;margin-top:225.55pt;width:72.8pt;height:22.7pt;z-index:251652608" o:connectortype="straight">
            <v:stroke endarrow="block"/>
          </v:shape>
        </w:pict>
      </w:r>
      <w:r>
        <w:rPr>
          <w:noProof/>
        </w:rPr>
        <w:pict>
          <v:oval id="_x0000_s1042" style="position:absolute;margin-left:185.05pt;margin-top:12.2pt;width:51.3pt;height:28.45pt;z-index:251668992" strokeweight="1.5pt">
            <v:textbox style="mso-next-textbox:#_x0000_s1042">
              <w:txbxContent>
                <w:p w:rsidR="004F6917" w:rsidRPr="003821D1" w:rsidRDefault="004F6917" w:rsidP="001D5A95">
                  <w:pPr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3821D1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ККТ 2</w:t>
                  </w:r>
                </w:p>
              </w:txbxContent>
            </v:textbox>
          </v:oval>
        </w:pict>
      </w:r>
      <w:r>
        <w:rPr>
          <w:noProof/>
        </w:rPr>
        <w:pict>
          <v:shape id="_x0000_s1043" type="#_x0000_t32" style="position:absolute;margin-left:342.3pt;margin-top:33.45pt;width:.75pt;height:11.25pt;z-index:251639296" o:connectortype="straight">
            <v:stroke endarrow="block"/>
          </v:shape>
        </w:pict>
      </w:r>
      <w:r>
        <w:rPr>
          <w:noProof/>
        </w:rPr>
        <w:pict>
          <v:rect id="_x0000_s1044" style="position:absolute;margin-left:263.1pt;margin-top:202.05pt;width:159pt;height:23.5pt;z-index:251633152">
            <v:textbox style="mso-next-textbox:#_x0000_s1044">
              <w:txbxContent>
                <w:p w:rsidR="004F6917" w:rsidRPr="003821D1" w:rsidRDefault="004F6917" w:rsidP="000F5315">
                  <w:pPr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3821D1">
                    <w:rPr>
                      <w:rFonts w:ascii="Times New Roman" w:hAnsi="Times New Roman"/>
                    </w:rPr>
                    <w:t>Технологическая обработка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45" type="#_x0000_t32" style="position:absolute;margin-left:642.25pt;margin-top:-76.85pt;width:0;height:86.2pt;z-index:251661824" o:connectortype="straight"/>
        </w:pict>
      </w:r>
      <w:r>
        <w:rPr>
          <w:noProof/>
        </w:rPr>
        <w:pict>
          <v:oval id="_x0000_s1046" style="position:absolute;margin-left:597.4pt;margin-top:-24.35pt;width:44.85pt;height:23.25pt;z-index:251660800" strokeweight="1.5pt">
            <v:textbox style="mso-next-textbox:#_x0000_s1046">
              <w:txbxContent>
                <w:p w:rsidR="004F6917" w:rsidRPr="00876D5D" w:rsidRDefault="004F6917" w:rsidP="00D60E6C">
                  <w:pPr>
                    <w:rPr>
                      <w:rFonts w:ascii="Times New Roman" w:hAnsi="Times New Roman"/>
                      <w:b/>
                      <w:sz w:val="14"/>
                      <w:szCs w:val="14"/>
                    </w:rPr>
                  </w:pPr>
                  <w:r w:rsidRPr="00876D5D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ККТ</w:t>
                  </w:r>
                </w:p>
              </w:txbxContent>
            </v:textbox>
          </v:oval>
        </w:pict>
      </w:r>
      <w:r>
        <w:rPr>
          <w:noProof/>
        </w:rPr>
        <w:pict>
          <v:shape id="_x0000_s1047" type="#_x0000_t32" style="position:absolute;margin-left:422.1pt;margin-top:-59.25pt;width:26.9pt;height:0;flip:x;z-index:251667968" o:connectortype="straight">
            <v:stroke endarrow="block"/>
          </v:shape>
        </w:pict>
      </w:r>
      <w:r>
        <w:rPr>
          <w:noProof/>
        </w:rPr>
        <w:pict>
          <v:shape id="_x0000_s1048" type="#_x0000_t32" style="position:absolute;margin-left:341.55pt;margin-top:-52.5pt;width:.75pt;height:19.35pt;z-index:251664896" o:connectortype="straight">
            <v:stroke endarrow="block"/>
          </v:shape>
        </w:pict>
      </w:r>
      <w:r>
        <w:rPr>
          <w:noProof/>
        </w:rPr>
        <w:pict>
          <v:shape id="_x0000_s1049" type="#_x0000_t32" style="position:absolute;margin-left:236.35pt;margin-top:23.7pt;width:27.95pt;height:0;z-index:251670016" o:connectortype="straight">
            <v:stroke endarrow="block"/>
          </v:shape>
        </w:pict>
      </w:r>
      <w:r>
        <w:rPr>
          <w:noProof/>
        </w:rPr>
        <w:pict>
          <v:shape id="_x0000_s1050" type="#_x0000_t32" style="position:absolute;margin-left:343.8pt;margin-top:-1.1pt;width:.75pt;height:14.6pt;z-index:251638272" o:connectortype="straight">
            <v:stroke endarrow="block"/>
          </v:shape>
        </w:pict>
      </w:r>
      <w:r>
        <w:rPr>
          <w:noProof/>
        </w:rPr>
        <w:pict>
          <v:shape id="_x0000_s1051" type="#_x0000_t32" style="position:absolute;margin-left:592.8pt;margin-top:-33.15pt;width:175.5pt;height:0;z-index:251662848" o:connectortype="straight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52" type="#_x0000_t202" style="position:absolute;margin-left:592.8pt;margin-top:-76.85pt;width:175.5pt;height:86.2pt;z-index:251656704;visibility:visible" strokeweight=".5pt">
            <v:textbox style="mso-next-textbox:#Надпись 2">
              <w:txbxContent>
                <w:p w:rsidR="004F6917" w:rsidRPr="003821D1" w:rsidRDefault="004F6917" w:rsidP="00D60E6C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noProof/>
                    </w:rPr>
                  </w:pPr>
                  <w:r w:rsidRPr="003821D1">
                    <w:rPr>
                      <w:rFonts w:ascii="Times New Roman" w:hAnsi="Times New Roman"/>
                      <w:noProof/>
                    </w:rPr>
                    <w:t>Дейст</w:t>
                  </w:r>
                  <w:r>
                    <w:rPr>
                      <w:rFonts w:ascii="Times New Roman" w:hAnsi="Times New Roman"/>
                      <w:noProof/>
                    </w:rPr>
                    <w:t>вия при выявлении несоответсвий</w:t>
                  </w:r>
                </w:p>
                <w:p w:rsidR="004F6917" w:rsidRPr="003821D1" w:rsidRDefault="004F6917" w:rsidP="00D60E6C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noProof/>
                    </w:rPr>
                  </w:pPr>
                  <w:r w:rsidRPr="003821D1">
                    <w:rPr>
                      <w:rFonts w:ascii="Times New Roman" w:hAnsi="Times New Roman"/>
                      <w:noProof/>
                    </w:rPr>
                    <w:t>на данном этапе</w:t>
                  </w:r>
                </w:p>
                <w:p w:rsidR="004F6917" w:rsidRPr="003821D1" w:rsidRDefault="004F6917" w:rsidP="00D60E6C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noProof/>
                    </w:rPr>
                  </w:pPr>
                </w:p>
                <w:p w:rsidR="004F6917" w:rsidRPr="003821D1" w:rsidRDefault="004F6917" w:rsidP="00D60E6C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noProof/>
                    </w:rPr>
                  </w:pPr>
                  <w:r>
                    <w:rPr>
                      <w:rFonts w:ascii="Times New Roman" w:hAnsi="Times New Roman"/>
                      <w:noProof/>
                    </w:rPr>
                    <w:t>Критическая</w:t>
                  </w:r>
                </w:p>
                <w:p w:rsidR="004F6917" w:rsidRPr="003821D1" w:rsidRDefault="004F6917" w:rsidP="00D60E6C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</w:rPr>
                  </w:pPr>
                  <w:r w:rsidRPr="003821D1">
                    <w:rPr>
                      <w:rFonts w:ascii="Times New Roman" w:hAnsi="Times New Roman"/>
                      <w:noProof/>
                    </w:rPr>
                    <w:t>контрольная точка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3" type="#_x0000_t32" style="position:absolute;margin-left:605.35pt;margin-top:-58.3pt;width:24.2pt;height:.05pt;flip:x;z-index:251659776" o:connectortype="straight">
            <v:stroke dashstyle="dash" endarrow="block"/>
          </v:shape>
        </w:pict>
      </w:r>
      <w:r w:rsidRPr="00876F62">
        <w:rPr>
          <w:rFonts w:ascii="Times New Roman" w:hAnsi="Times New Roman"/>
        </w:rPr>
        <w:t>Утверждаю</w:t>
      </w:r>
    </w:p>
    <w:p w:rsidR="004F6917" w:rsidRPr="00876F62" w:rsidRDefault="004F6917">
      <w:pPr>
        <w:rPr>
          <w:rFonts w:ascii="Times New Roman" w:hAnsi="Times New Roman"/>
        </w:rPr>
      </w:pPr>
      <w:r>
        <w:rPr>
          <w:noProof/>
        </w:rPr>
        <w:pict>
          <v:rect id="_x0000_s1054" style="position:absolute;margin-left:191.5pt;margin-top:23.15pt;width:249.85pt;height:36.25pt;z-index:251628032">
            <v:textbox style="mso-next-textbox:#_x0000_s1054">
              <w:txbxContent>
                <w:p w:rsidR="004F6917" w:rsidRPr="003821D1" w:rsidRDefault="004F6917" w:rsidP="000F5315">
                  <w:pPr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Транспортиров</w:t>
                  </w:r>
                  <w:r w:rsidRPr="003821D1">
                    <w:rPr>
                      <w:rFonts w:ascii="Times New Roman" w:hAnsi="Times New Roman"/>
                    </w:rPr>
                    <w:t>а</w:t>
                  </w:r>
                  <w:r>
                    <w:rPr>
                      <w:rFonts w:ascii="Times New Roman" w:hAnsi="Times New Roman"/>
                    </w:rPr>
                    <w:t>ние</w:t>
                  </w:r>
                  <w:r w:rsidRPr="003821D1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сырья и пищевых продуктов к месту обработки и их обработка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5" style="position:absolute;margin-left:526.2pt;margin-top:8.9pt;width:89.25pt;height:37.85pt;z-index:251649536">
            <v:textbox style="mso-next-textbox:#_x0000_s1055">
              <w:txbxContent>
                <w:p w:rsidR="004F6917" w:rsidRPr="003821D1" w:rsidRDefault="004F6917" w:rsidP="00AB129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3821D1">
                    <w:rPr>
                      <w:rFonts w:ascii="Times New Roman" w:hAnsi="Times New Roman"/>
                    </w:rPr>
                    <w:t>Сбор и вынос отходов</w:t>
                  </w:r>
                </w:p>
              </w:txbxContent>
            </v:textbox>
          </v:rect>
        </w:pict>
      </w:r>
      <w:r>
        <w:rPr>
          <w:rFonts w:ascii="Times New Roman" w:hAnsi="Times New Roman"/>
        </w:rPr>
        <w:t>Директор</w:t>
      </w:r>
    </w:p>
    <w:p w:rsidR="004F6917" w:rsidRPr="00876F62" w:rsidRDefault="004F6917">
      <w:pPr>
        <w:rPr>
          <w:rFonts w:ascii="Times New Roman" w:hAnsi="Times New Roman"/>
        </w:rPr>
      </w:pPr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56" type="#_x0000_t34" style="position:absolute;margin-left:441.35pt;margin-top:6.2pt;width:84.85pt;height:16pt;flip:y;z-index:251650560" o:connectortype="elbow" adj="10794,211073,-122192">
            <v:stroke endarrow="block"/>
          </v:shape>
        </w:pict>
      </w:r>
      <w:r>
        <w:rPr>
          <w:rFonts w:ascii="Times New Roman" w:hAnsi="Times New Roman"/>
        </w:rPr>
        <w:t>МБ</w:t>
      </w:r>
      <w:r w:rsidRPr="00876F62">
        <w:rPr>
          <w:rFonts w:ascii="Times New Roman" w:hAnsi="Times New Roman"/>
        </w:rPr>
        <w:t xml:space="preserve">ОУ </w:t>
      </w:r>
      <w:r>
        <w:rPr>
          <w:rFonts w:ascii="Times New Roman" w:hAnsi="Times New Roman"/>
        </w:rPr>
        <w:t>Ертарская СОШ №27</w:t>
      </w:r>
      <w:bookmarkStart w:id="0" w:name="_GoBack"/>
      <w:bookmarkEnd w:id="0"/>
    </w:p>
    <w:p w:rsidR="004F6917" w:rsidRPr="00876F62" w:rsidRDefault="004F6917">
      <w:pPr>
        <w:rPr>
          <w:rFonts w:ascii="Times New Roman" w:hAnsi="Times New Roman"/>
        </w:rPr>
      </w:pPr>
      <w:r>
        <w:rPr>
          <w:noProof/>
        </w:rPr>
        <w:pict>
          <v:shape id="_x0000_s1057" type="#_x0000_t32" style="position:absolute;margin-left:342.3pt;margin-top:10.3pt;width:1.45pt;height:17.6pt;z-index:251640320" o:connectortype="straight">
            <v:stroke endarrow="block"/>
          </v:shape>
        </w:pict>
      </w:r>
      <w:r>
        <w:rPr>
          <w:rFonts w:ascii="Times New Roman" w:hAnsi="Times New Roman"/>
        </w:rPr>
        <w:t>____________В. В</w:t>
      </w:r>
      <w:r w:rsidRPr="00876F62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Шарапова</w:t>
      </w:r>
    </w:p>
    <w:p w:rsidR="004F6917" w:rsidRPr="00876F62" w:rsidRDefault="004F6917">
      <w:pPr>
        <w:rPr>
          <w:rFonts w:ascii="Times New Roman" w:hAnsi="Times New Roman"/>
        </w:rPr>
      </w:pPr>
      <w:r>
        <w:rPr>
          <w:noProof/>
        </w:rPr>
        <w:pict>
          <v:rect id="_x0000_s1058" style="position:absolute;margin-left:503.3pt;margin-top:59.5pt;width:157.05pt;height:31.5pt;z-index:251684352">
            <v:textbox style="mso-next-textbox:#_x0000_s1058">
              <w:txbxContent>
                <w:p w:rsidR="004F6917" w:rsidRPr="00E4459E" w:rsidRDefault="004F6917" w:rsidP="00B145E1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Холодные закуски (овощные нарезки) </w:t>
                  </w:r>
                  <w:r w:rsidRPr="00E4459E">
                    <w:rPr>
                      <w:rFonts w:ascii="Times New Roman" w:hAnsi="Times New Roman"/>
                      <w:sz w:val="18"/>
                      <w:szCs w:val="18"/>
                    </w:rPr>
                    <w:t>выбор технологии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9" style="position:absolute;margin-left:403.45pt;margin-top:59.5pt;width:91.4pt;height:31.5pt;z-index:251675136">
            <v:textbox style="mso-next-textbox:#_x0000_s1059">
              <w:txbxContent>
                <w:p w:rsidR="004F6917" w:rsidRPr="00E4459E" w:rsidRDefault="004F6917" w:rsidP="00C03B8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4459E">
                    <w:rPr>
                      <w:rFonts w:ascii="Times New Roman" w:hAnsi="Times New Roman"/>
                      <w:sz w:val="18"/>
                      <w:szCs w:val="18"/>
                    </w:rPr>
                    <w:t>Каши</w:t>
                  </w:r>
                </w:p>
                <w:p w:rsidR="004F6917" w:rsidRPr="00E4459E" w:rsidRDefault="004F6917" w:rsidP="00C03B84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E4459E">
                    <w:rPr>
                      <w:rFonts w:ascii="Times New Roman" w:hAnsi="Times New Roman"/>
                      <w:sz w:val="18"/>
                      <w:szCs w:val="18"/>
                    </w:rPr>
                    <w:t>выбор технологии</w:t>
                  </w:r>
                </w:p>
              </w:txbxContent>
            </v:textbox>
          </v:rect>
        </w:pict>
      </w:r>
      <w:r>
        <w:rPr>
          <w:noProof/>
        </w:rPr>
        <w:pict>
          <v:rect id="_x0000_s1060" style="position:absolute;margin-left:668.2pt;margin-top:59.5pt;width:100.1pt;height:31.5pt;z-index:251631104">
            <v:textbox style="mso-next-textbox:#_x0000_s1060">
              <w:txbxContent>
                <w:p w:rsidR="004F6917" w:rsidRDefault="004F6917" w:rsidP="00AF2A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4459E">
                    <w:rPr>
                      <w:rFonts w:ascii="Times New Roman" w:hAnsi="Times New Roman"/>
                      <w:sz w:val="18"/>
                      <w:szCs w:val="18"/>
                    </w:rPr>
                    <w:t>Напитки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и</w:t>
                  </w:r>
                  <w:r w:rsidRPr="00E4459E">
                    <w:rPr>
                      <w:rFonts w:ascii="Times New Roman" w:hAnsi="Times New Roman"/>
                      <w:sz w:val="18"/>
                      <w:szCs w:val="18"/>
                    </w:rPr>
                    <w:t xml:space="preserve"> компот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ы</w:t>
                  </w:r>
                </w:p>
                <w:p w:rsidR="004F6917" w:rsidRPr="00E4459E" w:rsidRDefault="004F6917" w:rsidP="00AF2A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4459E">
                    <w:rPr>
                      <w:rFonts w:ascii="Times New Roman" w:hAnsi="Times New Roman"/>
                      <w:sz w:val="18"/>
                      <w:szCs w:val="18"/>
                    </w:rPr>
                    <w:t>выбор технологии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61" type="#_x0000_t32" style="position:absolute;margin-left:422.05pt;margin-top:91pt;width:120.75pt;height:17.4pt;flip:x;z-index:251686400" o:connectortype="straight"/>
        </w:pict>
      </w:r>
      <w:r>
        <w:rPr>
          <w:noProof/>
        </w:rPr>
        <w:pict>
          <v:shape id="_x0000_s1062" type="#_x0000_t32" style="position:absolute;margin-left:423pt;margin-top:91pt;width:269.7pt;height:29.2pt;flip:x;z-index:251683328" o:connectortype="straight"/>
        </w:pict>
      </w:r>
      <w:r>
        <w:rPr>
          <w:noProof/>
        </w:rPr>
        <w:pict>
          <v:shape id="_x0000_s1063" type="#_x0000_t32" style="position:absolute;margin-left:441.35pt;margin-top:13.85pt;width:251.35pt;height:44.85pt;z-index:251685376" o:connectortype="straight">
            <v:stroke endarrow="block"/>
          </v:shape>
        </w:pict>
      </w:r>
      <w:r>
        <w:rPr>
          <w:noProof/>
        </w:rPr>
        <w:pict>
          <v:shape id="_x0000_s1064" type="#_x0000_t32" style="position:absolute;margin-left:14.55pt;margin-top:91pt;width:249.75pt;height:29.2pt;z-index:251689472" o:connectortype="straight"/>
        </w:pict>
      </w:r>
      <w:r>
        <w:rPr>
          <w:noProof/>
        </w:rPr>
        <w:pict>
          <v:rect id="_x0000_s1065" style="position:absolute;margin-left:-41pt;margin-top:58.7pt;width:86.7pt;height:32.3pt;z-index:251688448">
            <v:textbox style="mso-next-textbox:#_x0000_s1065">
              <w:txbxContent>
                <w:p w:rsidR="004F6917" w:rsidRPr="00E4459E" w:rsidRDefault="004F6917" w:rsidP="00AF2A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Запеканки</w:t>
                  </w:r>
                </w:p>
                <w:p w:rsidR="004F6917" w:rsidRPr="00E4459E" w:rsidRDefault="004F6917" w:rsidP="00AF2A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4459E">
                    <w:rPr>
                      <w:rFonts w:ascii="Times New Roman" w:hAnsi="Times New Roman"/>
                      <w:sz w:val="18"/>
                      <w:szCs w:val="18"/>
                    </w:rPr>
                    <w:t>выбор технологии</w:t>
                  </w:r>
                </w:p>
              </w:txbxContent>
            </v:textbox>
          </v:rect>
        </w:pict>
      </w:r>
      <w:r>
        <w:rPr>
          <w:noProof/>
        </w:rPr>
        <w:pict>
          <v:rect id="_x0000_s1066" style="position:absolute;margin-left:55pt;margin-top:58.7pt;width:86.7pt;height:32.3pt;z-index:251630080">
            <v:textbox style="mso-next-textbox:#_x0000_s1066">
              <w:txbxContent>
                <w:p w:rsidR="004F6917" w:rsidRPr="00E4459E" w:rsidRDefault="004F6917" w:rsidP="0064323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4459E">
                    <w:rPr>
                      <w:rFonts w:ascii="Times New Roman" w:hAnsi="Times New Roman"/>
                      <w:sz w:val="18"/>
                      <w:szCs w:val="18"/>
                    </w:rPr>
                    <w:t>Супы</w:t>
                  </w:r>
                </w:p>
                <w:p w:rsidR="004F6917" w:rsidRPr="00E4459E" w:rsidRDefault="004F6917" w:rsidP="0064323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4459E">
                    <w:rPr>
                      <w:rFonts w:ascii="Times New Roman" w:hAnsi="Times New Roman"/>
                      <w:sz w:val="18"/>
                      <w:szCs w:val="18"/>
                    </w:rPr>
                    <w:t>выбор технологии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67" type="#_x0000_t32" style="position:absolute;margin-left:14.55pt;margin-top:3.35pt;width:248.5pt;height:52.95pt;flip:x;z-index:251687424" o:connectortype="straight">
            <v:stroke endarrow="block"/>
          </v:shape>
        </w:pict>
      </w:r>
      <w:r>
        <w:rPr>
          <w:noProof/>
        </w:rPr>
        <w:pict>
          <v:shape id="_x0000_s1068" type="#_x0000_t202" style="position:absolute;margin-left:-35.3pt;margin-top:239.95pt;width:257.65pt;height:148.4pt;z-index:251681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">
            <v:textbox>
              <w:txbxContent>
                <w:p w:rsidR="004F6917" w:rsidRPr="00CA3009" w:rsidRDefault="004F6917" w:rsidP="00876F62">
                  <w:pPr>
                    <w:spacing w:after="12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ККТ №</w:t>
                  </w:r>
                  <w:r w:rsidRPr="00CA3009">
                    <w:rPr>
                      <w:rFonts w:ascii="Times New Roman" w:hAnsi="Times New Roman"/>
                    </w:rPr>
                    <w:t xml:space="preserve">1 – контроль органолептических показателей </w:t>
                  </w:r>
                  <w:r>
                    <w:rPr>
                      <w:rFonts w:ascii="Times New Roman" w:hAnsi="Times New Roman"/>
                    </w:rPr>
                    <w:t xml:space="preserve">сырья и пищевых продуктов </w:t>
                  </w:r>
                  <w:r w:rsidRPr="00CA3009">
                    <w:rPr>
                      <w:rFonts w:ascii="Times New Roman" w:hAnsi="Times New Roman"/>
                    </w:rPr>
                    <w:t>и сопроводительной документаци</w:t>
                  </w:r>
                  <w:r>
                    <w:rPr>
                      <w:rFonts w:ascii="Times New Roman" w:hAnsi="Times New Roman"/>
                    </w:rPr>
                    <w:t>и</w:t>
                  </w:r>
                  <w:r w:rsidRPr="00CA3009">
                    <w:rPr>
                      <w:rFonts w:ascii="Times New Roman" w:hAnsi="Times New Roman"/>
                    </w:rPr>
                    <w:t>;</w:t>
                  </w:r>
                </w:p>
                <w:p w:rsidR="004F6917" w:rsidRDefault="004F6917" w:rsidP="00876F62">
                  <w:pPr>
                    <w:spacing w:after="12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ККТ №</w:t>
                  </w:r>
                  <w:r w:rsidRPr="00CA3009">
                    <w:rPr>
                      <w:rFonts w:ascii="Times New Roman" w:hAnsi="Times New Roman"/>
                    </w:rPr>
                    <w:t xml:space="preserve">2 – контроль </w:t>
                  </w:r>
                  <w:r>
                    <w:rPr>
                      <w:rFonts w:ascii="Times New Roman" w:hAnsi="Times New Roman"/>
                    </w:rPr>
                    <w:t>условий хранения сырья и пищевых продуктов (температура, влажность);</w:t>
                  </w:r>
                </w:p>
                <w:p w:rsidR="004F6917" w:rsidRDefault="004F6917" w:rsidP="00876F62">
                  <w:pPr>
                    <w:spacing w:after="12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ККТ №3 – контроль органолептических показателей готовых блюд (ТК).</w:t>
                  </w:r>
                </w:p>
                <w:p w:rsidR="004F6917" w:rsidRPr="00CA3009" w:rsidRDefault="004F6917" w:rsidP="00876F62">
                  <w:pPr>
                    <w:spacing w:after="12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Все выявленные ККТ управляются Планом ХАССП (ПХ-09-2018)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9" type="#_x0000_t32" style="position:absolute;margin-left:231.25pt;margin-top:26.85pt;width:43.45pt;height:32.65pt;flip:x;z-index:251641344" o:connectortype="straight">
            <v:stroke endarrow="block"/>
          </v:shape>
        </w:pict>
      </w:r>
      <w:r>
        <w:rPr>
          <w:noProof/>
        </w:rPr>
        <w:pict>
          <v:shape id="_x0000_s1070" type="#_x0000_t32" style="position:absolute;margin-left:115.2pt;margin-top:13.85pt;width:147.85pt;height:42.45pt;flip:x;z-index:251642368" o:connectortype="straight">
            <v:stroke endarrow="block"/>
          </v:shape>
        </w:pict>
      </w:r>
      <w:r>
        <w:rPr>
          <w:noProof/>
        </w:rPr>
        <w:pict>
          <v:rect id="_x0000_s1071" style="position:absolute;margin-left:309.55pt;margin-top:59.5pt;width:87.3pt;height:31.5pt;z-index:251676160">
            <v:textbox style="mso-next-textbox:#_x0000_s1071">
              <w:txbxContent>
                <w:p w:rsidR="004F6917" w:rsidRPr="00E4459E" w:rsidRDefault="004F6917" w:rsidP="001F30A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4459E">
                    <w:rPr>
                      <w:rFonts w:ascii="Times New Roman" w:hAnsi="Times New Roman"/>
                      <w:sz w:val="18"/>
                      <w:szCs w:val="18"/>
                    </w:rPr>
                    <w:t>Гарниры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, соусы</w:t>
                  </w:r>
                </w:p>
                <w:p w:rsidR="004F6917" w:rsidRPr="00E4459E" w:rsidRDefault="004F6917" w:rsidP="001F30A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4459E">
                    <w:rPr>
                      <w:rFonts w:ascii="Times New Roman" w:hAnsi="Times New Roman"/>
                      <w:sz w:val="18"/>
                      <w:szCs w:val="18"/>
                    </w:rPr>
                    <w:t>выбор технологии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72" type="#_x0000_t32" style="position:absolute;margin-left:427.45pt;margin-top:26.85pt;width:132.65pt;height:29.45pt;z-index:251682304" o:connectortype="straight">
            <v:stroke endarrow="block"/>
          </v:shape>
        </w:pict>
      </w:r>
      <w:r>
        <w:rPr>
          <w:noProof/>
        </w:rPr>
        <w:pict>
          <v:shape id="_x0000_s1073" type="#_x0000_t32" style="position:absolute;margin-left:387.05pt;margin-top:26.85pt;width:40.4pt;height:29.45pt;z-index:251677184" o:connectortype="straight">
            <v:stroke endarrow="block"/>
          </v:shape>
        </w:pict>
      </w:r>
      <w:r>
        <w:rPr>
          <w:noProof/>
        </w:rPr>
        <w:pict>
          <v:shape id="_x0000_s1074" type="#_x0000_t32" style="position:absolute;margin-left:341.55pt;margin-top:26.85pt;width:8.1pt;height:32.65pt;z-index:251678208" o:connectortype="straight">
            <v:stroke endarrow="block"/>
          </v:shape>
        </w:pict>
      </w:r>
      <w:r>
        <w:rPr>
          <w:noProof/>
        </w:rPr>
        <w:pict>
          <v:rect id="_x0000_s1075" style="position:absolute;margin-left:263.1pt;margin-top:3.35pt;width:178.25pt;height:23.5pt;z-index:251629056">
            <v:textbox style="mso-next-textbox:#_x0000_s1075">
              <w:txbxContent>
                <w:p w:rsidR="004F6917" w:rsidRPr="003821D1" w:rsidRDefault="004F6917" w:rsidP="000F5315">
                  <w:pPr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3821D1">
                    <w:rPr>
                      <w:rFonts w:ascii="Times New Roman" w:hAnsi="Times New Roman"/>
                    </w:rPr>
                    <w:t>Производство готового продукта</w:t>
                  </w:r>
                </w:p>
                <w:p w:rsidR="004F6917" w:rsidRDefault="004F6917"/>
              </w:txbxContent>
            </v:textbox>
          </v:rect>
        </w:pict>
      </w:r>
      <w:r>
        <w:rPr>
          <w:noProof/>
        </w:rPr>
        <w:pict>
          <v:rect id="_x0000_s1076" style="position:absolute;margin-left:153.15pt;margin-top:59.5pt;width:148.05pt;height:31.5pt;z-index:251632128">
            <v:textbox style="mso-next-textbox:#_x0000_s1076">
              <w:txbxContent>
                <w:p w:rsidR="004F6917" w:rsidRPr="00E4459E" w:rsidRDefault="004F6917" w:rsidP="005426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4459E">
                    <w:rPr>
                      <w:rFonts w:ascii="Times New Roman" w:hAnsi="Times New Roman"/>
                      <w:sz w:val="18"/>
                      <w:szCs w:val="18"/>
                    </w:rPr>
                    <w:t>Горячие блюда (мясные, рыбные, из куры) выбор технологии</w:t>
                  </w:r>
                </w:p>
              </w:txbxContent>
            </v:textbox>
          </v:rect>
        </w:pict>
      </w:r>
      <w:r>
        <w:rPr>
          <w:noProof/>
        </w:rPr>
        <w:pict>
          <v:rect id="_x0000_s1077" style="position:absolute;margin-left:231.25pt;margin-top:271.5pt;width:302.4pt;height:23.25pt;z-index:251637248">
            <v:textbox style="mso-next-textbox:#_x0000_s1077">
              <w:txbxContent>
                <w:p w:rsidR="004F6917" w:rsidRPr="00AA6AAD" w:rsidRDefault="004F6917" w:rsidP="000F5315">
                  <w:pPr>
                    <w:rPr>
                      <w:rFonts w:ascii="Times New Roman" w:hAnsi="Times New Roman"/>
                    </w:rPr>
                  </w:pPr>
                  <w:r w:rsidRPr="00AA6AAD">
                    <w:rPr>
                      <w:rFonts w:ascii="Times New Roman" w:hAnsi="Times New Roman"/>
                    </w:rPr>
                    <w:t xml:space="preserve">Подготовка готового продукта к </w:t>
                  </w:r>
                  <w:r>
                    <w:rPr>
                      <w:rFonts w:ascii="Times New Roman" w:hAnsi="Times New Roman"/>
                    </w:rPr>
                    <w:t>реализации в столовой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78" type="#_x0000_t32" style="position:absolute;margin-left:533.65pt;margin-top:279.8pt;width:26.9pt;height:0;flip:x;z-index:251672064" o:connectortype="straight">
            <v:stroke endarrow="block"/>
          </v:shape>
        </w:pict>
      </w:r>
      <w:r>
        <w:rPr>
          <w:noProof/>
        </w:rPr>
        <w:pict>
          <v:oval id="_x0000_s1079" style="position:absolute;margin-left:560.1pt;margin-top:266.3pt;width:50.3pt;height:28.45pt;z-index:251671040" strokeweight="1.5pt">
            <v:textbox style="mso-next-textbox:#_x0000_s1079">
              <w:txbxContent>
                <w:p w:rsidR="004F6917" w:rsidRPr="003821D1" w:rsidRDefault="004F6917" w:rsidP="00534D9F">
                  <w:pPr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3821D1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ККТ 3</w:t>
                  </w:r>
                </w:p>
              </w:txbxContent>
            </v:textbox>
          </v:oval>
        </w:pict>
      </w:r>
      <w:r>
        <w:rPr>
          <w:noProof/>
        </w:rPr>
        <w:pict>
          <v:rect id="_x0000_s1080" style="position:absolute;margin-left:231.25pt;margin-top:306.8pt;width:248.7pt;height:23.25pt;z-index:251673088">
            <v:textbox style="mso-next-textbox:#_x0000_s1080">
              <w:txbxContent>
                <w:p w:rsidR="004F6917" w:rsidRPr="003821D1" w:rsidRDefault="004F6917" w:rsidP="002C08F7">
                  <w:pPr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3821D1">
                    <w:rPr>
                      <w:rFonts w:ascii="Times New Roman" w:hAnsi="Times New Roman"/>
                    </w:rPr>
                    <w:t>Реализация готового продукта</w:t>
                  </w:r>
                  <w:r>
                    <w:rPr>
                      <w:rFonts w:ascii="Times New Roman" w:hAnsi="Times New Roman"/>
                    </w:rPr>
                    <w:t xml:space="preserve"> в столовой</w:t>
                  </w:r>
                </w:p>
                <w:p w:rsidR="004F6917" w:rsidRDefault="004F6917" w:rsidP="002C08F7"/>
              </w:txbxContent>
            </v:textbox>
          </v:rect>
        </w:pict>
      </w:r>
      <w:r>
        <w:rPr>
          <w:noProof/>
        </w:rPr>
        <w:pict>
          <v:rect id="_x0000_s1081" style="position:absolute;margin-left:495pt;margin-top:342.8pt;width:88.95pt;height:37.85pt;z-index:251657728">
            <v:textbox style="mso-next-textbox:#_x0000_s1081">
              <w:txbxContent>
                <w:p w:rsidR="004F6917" w:rsidRPr="001E081B" w:rsidRDefault="004F6917" w:rsidP="003821D1">
                  <w:pPr>
                    <w:spacing w:after="0" w:line="240" w:lineRule="auto"/>
                    <w:jc w:val="center"/>
                    <w:rPr>
                      <w:szCs w:val="21"/>
                    </w:rPr>
                  </w:pPr>
                  <w:r w:rsidRPr="003821D1">
                    <w:rPr>
                      <w:rFonts w:ascii="Times New Roman" w:hAnsi="Times New Roman"/>
                    </w:rPr>
                    <w:t>Сбор и вынос отходов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82" type="#_x0000_t32" style="position:absolute;margin-left:423.5pt;margin-top:360.8pt;width:71.5pt;height:0;z-index:251655680" o:connectortype="elbow" adj="-145022,-1,-145022">
            <v:stroke endarrow="block"/>
          </v:shape>
        </w:pict>
      </w:r>
      <w:r>
        <w:rPr>
          <w:noProof/>
        </w:rPr>
        <w:pict>
          <v:rect id="_x0000_s1083" style="position:absolute;margin-left:264pt;margin-top:351.8pt;width:159pt;height:23.25pt;z-index:251651584">
            <v:textbox style="mso-next-textbox:#_x0000_s1083">
              <w:txbxContent>
                <w:p w:rsidR="004F6917" w:rsidRPr="003821D1" w:rsidRDefault="004F6917" w:rsidP="00F14671">
                  <w:pPr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Мойка</w:t>
                  </w:r>
                </w:p>
                <w:p w:rsidR="004F6917" w:rsidRDefault="004F6917" w:rsidP="00F14671"/>
              </w:txbxContent>
            </v:textbox>
          </v:rect>
        </w:pict>
      </w:r>
      <w:r>
        <w:rPr>
          <w:noProof/>
        </w:rPr>
        <w:pict>
          <v:rect id="_x0000_s1084" style="position:absolute;margin-left:495.3pt;margin-top:140pt;width:110.5pt;height:31.5pt;z-index:251658752">
            <v:textbox style="mso-next-textbox:#_x0000_s1084">
              <w:txbxContent>
                <w:p w:rsidR="004F6917" w:rsidRPr="003821D1" w:rsidRDefault="004F6917" w:rsidP="00A040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3821D1">
                    <w:rPr>
                      <w:rFonts w:ascii="Times New Roman" w:hAnsi="Times New Roman"/>
                    </w:rPr>
                    <w:t>Сбор и вынос отходов</w:t>
                  </w:r>
                </w:p>
                <w:p w:rsidR="004F6917" w:rsidRPr="00A04057" w:rsidRDefault="004F6917" w:rsidP="00A04057">
                  <w:pPr>
                    <w:rPr>
                      <w:szCs w:val="21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shape id="_x0000_s1085" type="#_x0000_t32" style="position:absolute;margin-left:236.35pt;margin-top:91pt;width:61.2pt;height:12pt;z-index:251644416" o:connectortype="straight"/>
        </w:pict>
      </w:r>
      <w:r>
        <w:rPr>
          <w:noProof/>
        </w:rPr>
        <w:pict>
          <v:shape id="_x0000_s1086" type="#_x0000_t32" style="position:absolute;margin-left:115.2pt;margin-top:91pt;width:147.85pt;height:17.4pt;z-index:251643392" o:connectortype="straight"/>
        </w:pict>
      </w:r>
      <w:r>
        <w:rPr>
          <w:noProof/>
        </w:rPr>
        <w:pict>
          <v:shape id="_x0000_s1087" type="#_x0000_t32" style="position:absolute;margin-left:335.6pt;margin-top:91pt;width:0;height:12.85pt;z-index:251680256" o:connectortype="straight"/>
        </w:pict>
      </w:r>
      <w:r>
        <w:rPr>
          <w:noProof/>
        </w:rPr>
        <w:pict>
          <v:shape id="_x0000_s1088" type="#_x0000_t32" style="position:absolute;margin-left:403.45pt;margin-top:91pt;width:52.65pt;height:12pt;flip:x;z-index:251679232" o:connectortype="straight"/>
        </w:pict>
      </w:r>
      <w:r w:rsidRPr="00876F62">
        <w:rPr>
          <w:rFonts w:ascii="Times New Roman" w:hAnsi="Times New Roman"/>
        </w:rPr>
        <w:t>«___»__________201</w:t>
      </w:r>
      <w:r>
        <w:rPr>
          <w:rFonts w:ascii="Times New Roman" w:hAnsi="Times New Roman"/>
        </w:rPr>
        <w:t>9</w:t>
      </w:r>
      <w:r w:rsidRPr="00876F62">
        <w:rPr>
          <w:rFonts w:ascii="Times New Roman" w:hAnsi="Times New Roman"/>
        </w:rPr>
        <w:t xml:space="preserve"> г.</w:t>
      </w:r>
    </w:p>
    <w:sectPr w:rsidR="004F6917" w:rsidRPr="00876F62" w:rsidSect="004E7804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6917" w:rsidRDefault="004F6917" w:rsidP="00CF0688">
      <w:pPr>
        <w:spacing w:after="0" w:line="240" w:lineRule="auto"/>
      </w:pPr>
      <w:r>
        <w:separator/>
      </w:r>
    </w:p>
  </w:endnote>
  <w:endnote w:type="continuationSeparator" w:id="0">
    <w:p w:rsidR="004F6917" w:rsidRDefault="004F6917" w:rsidP="00CF0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6917" w:rsidRDefault="004F6917" w:rsidP="00CF0688">
      <w:pPr>
        <w:spacing w:after="0" w:line="240" w:lineRule="auto"/>
      </w:pPr>
      <w:r>
        <w:separator/>
      </w:r>
    </w:p>
  </w:footnote>
  <w:footnote w:type="continuationSeparator" w:id="0">
    <w:p w:rsidR="004F6917" w:rsidRDefault="004F6917" w:rsidP="00CF0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917" w:rsidRDefault="004F6917">
    <w:pPr>
      <w:pStyle w:val="Header"/>
      <w:rPr>
        <w:rFonts w:ascii="Times New Roman" w:hAnsi="Times New Roman"/>
        <w:b/>
        <w:sz w:val="28"/>
      </w:rPr>
    </w:pPr>
    <w:r w:rsidRPr="005F7343">
      <w:rPr>
        <w:rFonts w:ascii="Times New Roman" w:hAnsi="Times New Roman"/>
        <w:b/>
        <w:sz w:val="28"/>
      </w:rPr>
      <w:t>Блок-схема</w:t>
    </w:r>
  </w:p>
  <w:p w:rsidR="004F6917" w:rsidRDefault="004F6917">
    <w:pPr>
      <w:pStyle w:val="Header"/>
      <w:rPr>
        <w:rFonts w:ascii="Times New Roman" w:hAnsi="Times New Roman"/>
        <w:b/>
        <w:sz w:val="28"/>
      </w:rPr>
    </w:pPr>
    <w:r w:rsidRPr="005F7343">
      <w:rPr>
        <w:rFonts w:ascii="Times New Roman" w:hAnsi="Times New Roman"/>
        <w:b/>
        <w:sz w:val="28"/>
      </w:rPr>
      <w:t>технологическ</w:t>
    </w:r>
    <w:r>
      <w:rPr>
        <w:rFonts w:ascii="Times New Roman" w:hAnsi="Times New Roman"/>
        <w:b/>
        <w:sz w:val="28"/>
      </w:rPr>
      <w:t xml:space="preserve">их </w:t>
    </w:r>
    <w:r w:rsidRPr="005F7343">
      <w:rPr>
        <w:rFonts w:ascii="Times New Roman" w:hAnsi="Times New Roman"/>
        <w:b/>
        <w:sz w:val="28"/>
      </w:rPr>
      <w:t>процесс</w:t>
    </w:r>
    <w:r>
      <w:rPr>
        <w:rFonts w:ascii="Times New Roman" w:hAnsi="Times New Roman"/>
        <w:b/>
        <w:sz w:val="28"/>
      </w:rPr>
      <w:t>ов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11D1"/>
    <w:rsid w:val="000235A6"/>
    <w:rsid w:val="00031C2E"/>
    <w:rsid w:val="00083954"/>
    <w:rsid w:val="000912F9"/>
    <w:rsid w:val="000A389B"/>
    <w:rsid w:val="000A743D"/>
    <w:rsid w:val="000B164F"/>
    <w:rsid w:val="000B3482"/>
    <w:rsid w:val="000B5A94"/>
    <w:rsid w:val="000E5947"/>
    <w:rsid w:val="000F5315"/>
    <w:rsid w:val="00107EE1"/>
    <w:rsid w:val="00114832"/>
    <w:rsid w:val="00153EF2"/>
    <w:rsid w:val="001648D2"/>
    <w:rsid w:val="00166D22"/>
    <w:rsid w:val="00176761"/>
    <w:rsid w:val="001A47A9"/>
    <w:rsid w:val="001C6314"/>
    <w:rsid w:val="001D5A95"/>
    <w:rsid w:val="001E081B"/>
    <w:rsid w:val="001E5EA7"/>
    <w:rsid w:val="001F30A7"/>
    <w:rsid w:val="001F44E4"/>
    <w:rsid w:val="001F4B8D"/>
    <w:rsid w:val="002120CA"/>
    <w:rsid w:val="0021686E"/>
    <w:rsid w:val="00225906"/>
    <w:rsid w:val="00233836"/>
    <w:rsid w:val="002355C2"/>
    <w:rsid w:val="00243EF7"/>
    <w:rsid w:val="00262FF8"/>
    <w:rsid w:val="00264CD3"/>
    <w:rsid w:val="002819E3"/>
    <w:rsid w:val="00287998"/>
    <w:rsid w:val="002A5D19"/>
    <w:rsid w:val="002B640C"/>
    <w:rsid w:val="002C08F7"/>
    <w:rsid w:val="002E305A"/>
    <w:rsid w:val="002F6907"/>
    <w:rsid w:val="003423FF"/>
    <w:rsid w:val="0037433F"/>
    <w:rsid w:val="00381431"/>
    <w:rsid w:val="003821D1"/>
    <w:rsid w:val="003865C0"/>
    <w:rsid w:val="003C319F"/>
    <w:rsid w:val="003E2CD7"/>
    <w:rsid w:val="003E79A6"/>
    <w:rsid w:val="00477D79"/>
    <w:rsid w:val="00493EE2"/>
    <w:rsid w:val="004C2EDC"/>
    <w:rsid w:val="004C5755"/>
    <w:rsid w:val="004D55FC"/>
    <w:rsid w:val="004D6A61"/>
    <w:rsid w:val="004E062C"/>
    <w:rsid w:val="004E7804"/>
    <w:rsid w:val="004F6917"/>
    <w:rsid w:val="00503768"/>
    <w:rsid w:val="005246D8"/>
    <w:rsid w:val="00534D9F"/>
    <w:rsid w:val="005426F7"/>
    <w:rsid w:val="0055249C"/>
    <w:rsid w:val="00552DBD"/>
    <w:rsid w:val="00576EA1"/>
    <w:rsid w:val="005864B4"/>
    <w:rsid w:val="005B710F"/>
    <w:rsid w:val="005C1ECD"/>
    <w:rsid w:val="005D7715"/>
    <w:rsid w:val="005F7343"/>
    <w:rsid w:val="005F7E73"/>
    <w:rsid w:val="00600FEE"/>
    <w:rsid w:val="0064323A"/>
    <w:rsid w:val="0065796B"/>
    <w:rsid w:val="00674EAD"/>
    <w:rsid w:val="0067732F"/>
    <w:rsid w:val="00696F38"/>
    <w:rsid w:val="006C6776"/>
    <w:rsid w:val="006C69FF"/>
    <w:rsid w:val="006D4296"/>
    <w:rsid w:val="006E49E2"/>
    <w:rsid w:val="006F1D80"/>
    <w:rsid w:val="0072636E"/>
    <w:rsid w:val="00727571"/>
    <w:rsid w:val="0073015C"/>
    <w:rsid w:val="00734181"/>
    <w:rsid w:val="00742570"/>
    <w:rsid w:val="007511D1"/>
    <w:rsid w:val="007E4D55"/>
    <w:rsid w:val="00802FDA"/>
    <w:rsid w:val="00833AE2"/>
    <w:rsid w:val="00867693"/>
    <w:rsid w:val="00876D5D"/>
    <w:rsid w:val="00876F62"/>
    <w:rsid w:val="0087724B"/>
    <w:rsid w:val="0088603A"/>
    <w:rsid w:val="008A044F"/>
    <w:rsid w:val="008B56D4"/>
    <w:rsid w:val="008D5593"/>
    <w:rsid w:val="008E1708"/>
    <w:rsid w:val="008E61BC"/>
    <w:rsid w:val="00902378"/>
    <w:rsid w:val="009322CE"/>
    <w:rsid w:val="00943454"/>
    <w:rsid w:val="009714A1"/>
    <w:rsid w:val="0099242E"/>
    <w:rsid w:val="009B0EC6"/>
    <w:rsid w:val="009D1678"/>
    <w:rsid w:val="00A04057"/>
    <w:rsid w:val="00A201FF"/>
    <w:rsid w:val="00A36CE4"/>
    <w:rsid w:val="00A54328"/>
    <w:rsid w:val="00A6128F"/>
    <w:rsid w:val="00A6193E"/>
    <w:rsid w:val="00A833B4"/>
    <w:rsid w:val="00A8627B"/>
    <w:rsid w:val="00A96578"/>
    <w:rsid w:val="00AA6AAD"/>
    <w:rsid w:val="00AB1297"/>
    <w:rsid w:val="00AC4EBF"/>
    <w:rsid w:val="00AF2A7B"/>
    <w:rsid w:val="00B145E1"/>
    <w:rsid w:val="00B2113A"/>
    <w:rsid w:val="00B43102"/>
    <w:rsid w:val="00B46824"/>
    <w:rsid w:val="00B63795"/>
    <w:rsid w:val="00B63F8A"/>
    <w:rsid w:val="00B9100A"/>
    <w:rsid w:val="00B91C3F"/>
    <w:rsid w:val="00BF0D02"/>
    <w:rsid w:val="00C03B84"/>
    <w:rsid w:val="00C20A2F"/>
    <w:rsid w:val="00C900EE"/>
    <w:rsid w:val="00CA3009"/>
    <w:rsid w:val="00CF0688"/>
    <w:rsid w:val="00D50FBE"/>
    <w:rsid w:val="00D57FC3"/>
    <w:rsid w:val="00D60E6C"/>
    <w:rsid w:val="00D94A65"/>
    <w:rsid w:val="00DC7B00"/>
    <w:rsid w:val="00DD7666"/>
    <w:rsid w:val="00E0772C"/>
    <w:rsid w:val="00E4459E"/>
    <w:rsid w:val="00E45F1E"/>
    <w:rsid w:val="00E55E24"/>
    <w:rsid w:val="00E701EE"/>
    <w:rsid w:val="00E75615"/>
    <w:rsid w:val="00E94254"/>
    <w:rsid w:val="00EA2FF6"/>
    <w:rsid w:val="00EC0A78"/>
    <w:rsid w:val="00EC7993"/>
    <w:rsid w:val="00EF6641"/>
    <w:rsid w:val="00F10FEB"/>
    <w:rsid w:val="00F14671"/>
    <w:rsid w:val="00F45E34"/>
    <w:rsid w:val="00F6595D"/>
    <w:rsid w:val="00F81709"/>
    <w:rsid w:val="00FB31B5"/>
    <w:rsid w:val="00FC0C60"/>
    <w:rsid w:val="00FC6C7E"/>
    <w:rsid w:val="00FD1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666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C0C6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C0C60"/>
    <w:rPr>
      <w:rFonts w:ascii="Tahoma" w:hAnsi="Tahoma"/>
      <w:sz w:val="16"/>
    </w:rPr>
  </w:style>
  <w:style w:type="paragraph" w:styleId="BodyTextIndent">
    <w:name w:val="Body Text Indent"/>
    <w:basedOn w:val="Normal"/>
    <w:link w:val="BodyTextIndentChar"/>
    <w:uiPriority w:val="99"/>
    <w:rsid w:val="004E7804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4E7804"/>
    <w:rPr>
      <w:rFonts w:ascii="Times New Roman" w:hAnsi="Times New Roman"/>
      <w:sz w:val="24"/>
    </w:rPr>
  </w:style>
  <w:style w:type="paragraph" w:customStyle="1" w:styleId="1">
    <w:name w:val="заголовок 1"/>
    <w:basedOn w:val="Normal"/>
    <w:uiPriority w:val="99"/>
    <w:rsid w:val="004E780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rsid w:val="00CF0688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F0688"/>
  </w:style>
  <w:style w:type="paragraph" w:styleId="Footer">
    <w:name w:val="footer"/>
    <w:basedOn w:val="Normal"/>
    <w:link w:val="FooterChar"/>
    <w:uiPriority w:val="99"/>
    <w:rsid w:val="00CF0688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F06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244</TotalTime>
  <Pages>1</Pages>
  <Words>23</Words>
  <Characters>132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ПрофЭксперт</dc:creator>
  <cp:keywords/>
  <dc:description/>
  <cp:lastModifiedBy>buh</cp:lastModifiedBy>
  <cp:revision>44</cp:revision>
  <cp:lastPrinted>2019-03-05T07:55:00Z</cp:lastPrinted>
  <dcterms:created xsi:type="dcterms:W3CDTF">2016-06-02T08:02:00Z</dcterms:created>
  <dcterms:modified xsi:type="dcterms:W3CDTF">2019-03-05T08:03:00Z</dcterms:modified>
</cp:coreProperties>
</file>