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A5" w:rsidRPr="00460A36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Default="00955CA5" w:rsidP="008366D9">
      <w:pPr>
        <w:spacing w:line="276" w:lineRule="auto"/>
        <w:ind w:left="4320" w:firstLine="1917"/>
        <w:jc w:val="right"/>
        <w:rPr>
          <w:sz w:val="24"/>
          <w:szCs w:val="24"/>
        </w:rPr>
      </w:pPr>
    </w:p>
    <w:p w:rsidR="00955CA5" w:rsidRDefault="00955CA5" w:rsidP="008366D9">
      <w:pPr>
        <w:spacing w:line="276" w:lineRule="auto"/>
        <w:ind w:left="4320" w:firstLine="1917"/>
        <w:jc w:val="right"/>
        <w:rPr>
          <w:sz w:val="24"/>
          <w:szCs w:val="24"/>
        </w:rPr>
      </w:pPr>
    </w:p>
    <w:p w:rsidR="00955CA5" w:rsidRPr="00420C81" w:rsidRDefault="00955CA5" w:rsidP="00BF2C64">
      <w:pPr>
        <w:spacing w:line="276" w:lineRule="auto"/>
        <w:jc w:val="right"/>
        <w:rPr>
          <w:sz w:val="24"/>
        </w:rPr>
      </w:pPr>
      <w:r w:rsidRPr="00420C81">
        <w:rPr>
          <w:sz w:val="24"/>
        </w:rPr>
        <w:t>УТВЕРЖДАЮ</w:t>
      </w:r>
    </w:p>
    <w:p w:rsidR="00955CA5" w:rsidRPr="00420C81" w:rsidRDefault="00955CA5" w:rsidP="00BF2C64">
      <w:pPr>
        <w:spacing w:line="276" w:lineRule="auto"/>
        <w:jc w:val="right"/>
        <w:rPr>
          <w:sz w:val="24"/>
        </w:rPr>
      </w:pP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206F0">
        <w:rPr>
          <w:sz w:val="24"/>
          <w:szCs w:val="24"/>
          <w:lang w:eastAsia="ar-SA"/>
        </w:rPr>
        <w:t>Директор</w:t>
      </w: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206F0">
        <w:rPr>
          <w:sz w:val="24"/>
          <w:szCs w:val="24"/>
          <w:lang w:eastAsia="ar-SA"/>
        </w:rPr>
        <w:t>МБОУ Ертарская СОШ №27</w:t>
      </w: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206F0">
        <w:rPr>
          <w:sz w:val="24"/>
          <w:szCs w:val="24"/>
          <w:lang w:eastAsia="ar-SA"/>
        </w:rPr>
        <w:t>__________________В. В. Шарапова</w:t>
      </w: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8206F0" w:rsidRPr="008206F0" w:rsidRDefault="008206F0" w:rsidP="008206F0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8206F0">
        <w:rPr>
          <w:sz w:val="24"/>
          <w:szCs w:val="24"/>
          <w:lang w:eastAsia="ar-SA"/>
        </w:rPr>
        <w:t>«___»____________________2018 г.</w:t>
      </w:r>
    </w:p>
    <w:p w:rsidR="00955CA5" w:rsidRPr="00460A36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right"/>
        <w:rPr>
          <w:sz w:val="24"/>
          <w:szCs w:val="24"/>
        </w:rPr>
      </w:pPr>
    </w:p>
    <w:p w:rsidR="00955CA5" w:rsidRPr="008366D9" w:rsidRDefault="00955CA5" w:rsidP="005512FF">
      <w:pPr>
        <w:jc w:val="center"/>
        <w:rPr>
          <w:b/>
          <w:sz w:val="28"/>
          <w:szCs w:val="24"/>
        </w:rPr>
      </w:pPr>
      <w:r w:rsidRPr="008366D9">
        <w:rPr>
          <w:b/>
          <w:sz w:val="28"/>
          <w:szCs w:val="24"/>
        </w:rPr>
        <w:t>ДОКУМЕНТИРОВАННАЯ ПРОЦЕДУРА</w:t>
      </w:r>
    </w:p>
    <w:p w:rsidR="00955CA5" w:rsidRPr="008366D9" w:rsidRDefault="00955CA5" w:rsidP="005512FF">
      <w:pPr>
        <w:jc w:val="center"/>
        <w:rPr>
          <w:sz w:val="24"/>
          <w:szCs w:val="24"/>
        </w:rPr>
      </w:pPr>
    </w:p>
    <w:p w:rsidR="00955CA5" w:rsidRPr="008366D9" w:rsidRDefault="00955CA5" w:rsidP="005512FF">
      <w:pPr>
        <w:jc w:val="center"/>
        <w:rPr>
          <w:b/>
          <w:sz w:val="28"/>
          <w:szCs w:val="24"/>
        </w:rPr>
      </w:pPr>
      <w:r w:rsidRPr="008366D9">
        <w:rPr>
          <w:b/>
          <w:sz w:val="28"/>
          <w:szCs w:val="24"/>
        </w:rPr>
        <w:t>«УПРАВЛЕНИЕ ДОКУМЕНТАЦИЕЙ»</w:t>
      </w:r>
    </w:p>
    <w:p w:rsidR="00955CA5" w:rsidRPr="005512FF" w:rsidRDefault="00955CA5" w:rsidP="005512FF">
      <w:pPr>
        <w:jc w:val="center"/>
        <w:rPr>
          <w:sz w:val="24"/>
          <w:szCs w:val="24"/>
        </w:rPr>
      </w:pPr>
    </w:p>
    <w:p w:rsidR="00955CA5" w:rsidRPr="005512FF" w:rsidRDefault="00955CA5" w:rsidP="005512F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ДП</w:t>
      </w:r>
      <w:r w:rsidRPr="005512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19</w:t>
      </w:r>
      <w:r w:rsidRPr="005512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2018</w:t>
      </w: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i/>
          <w:sz w:val="24"/>
          <w:szCs w:val="24"/>
        </w:rPr>
      </w:pPr>
    </w:p>
    <w:p w:rsidR="00955CA5" w:rsidRPr="00460EEC" w:rsidRDefault="00955CA5" w:rsidP="00460EEC">
      <w:pPr>
        <w:spacing w:line="276" w:lineRule="auto"/>
        <w:jc w:val="right"/>
        <w:rPr>
          <w:sz w:val="24"/>
        </w:rPr>
      </w:pPr>
      <w:r w:rsidRPr="00460EEC">
        <w:rPr>
          <w:sz w:val="24"/>
        </w:rPr>
        <w:t xml:space="preserve">Актуализация документа: </w:t>
      </w:r>
      <w:r w:rsidR="003F7330">
        <w:rPr>
          <w:sz w:val="24"/>
        </w:rPr>
        <w:t>«</w:t>
      </w:r>
      <w:r w:rsidRPr="00460EEC">
        <w:rPr>
          <w:sz w:val="24"/>
        </w:rPr>
        <w:t>____</w:t>
      </w:r>
      <w:r w:rsidR="003F7330">
        <w:rPr>
          <w:sz w:val="24"/>
        </w:rPr>
        <w:t>»</w:t>
      </w:r>
      <w:r w:rsidRPr="00460EEC">
        <w:rPr>
          <w:sz w:val="24"/>
        </w:rPr>
        <w:t xml:space="preserve"> ______________20__ г.</w:t>
      </w: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460EEC">
      <w:pPr>
        <w:ind w:firstLine="709"/>
        <w:jc w:val="center"/>
        <w:rPr>
          <w:sz w:val="24"/>
          <w:szCs w:val="24"/>
        </w:rPr>
      </w:pPr>
    </w:p>
    <w:p w:rsidR="00955CA5" w:rsidRPr="00460A36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Default="00955CA5" w:rsidP="0020610B">
      <w:pPr>
        <w:ind w:firstLine="709"/>
        <w:jc w:val="center"/>
        <w:rPr>
          <w:sz w:val="24"/>
          <w:szCs w:val="24"/>
        </w:rPr>
      </w:pPr>
    </w:p>
    <w:p w:rsidR="003F7330" w:rsidRDefault="003F7330" w:rsidP="0020610B">
      <w:pPr>
        <w:ind w:firstLine="709"/>
        <w:jc w:val="center"/>
        <w:rPr>
          <w:sz w:val="24"/>
          <w:szCs w:val="24"/>
        </w:rPr>
      </w:pPr>
    </w:p>
    <w:p w:rsidR="00955CA5" w:rsidRDefault="00955CA5" w:rsidP="0020610B">
      <w:pPr>
        <w:ind w:firstLine="709"/>
        <w:jc w:val="center"/>
        <w:rPr>
          <w:sz w:val="24"/>
          <w:szCs w:val="24"/>
        </w:rPr>
      </w:pPr>
    </w:p>
    <w:p w:rsidR="00C675E1" w:rsidRDefault="00C675E1" w:rsidP="0020610B">
      <w:pPr>
        <w:ind w:firstLine="709"/>
        <w:jc w:val="center"/>
        <w:rPr>
          <w:sz w:val="24"/>
          <w:szCs w:val="24"/>
        </w:rPr>
      </w:pPr>
    </w:p>
    <w:p w:rsidR="00C675E1" w:rsidRDefault="00C675E1" w:rsidP="0020610B">
      <w:pPr>
        <w:ind w:firstLine="709"/>
        <w:jc w:val="center"/>
        <w:rPr>
          <w:sz w:val="24"/>
          <w:szCs w:val="24"/>
        </w:rPr>
      </w:pPr>
    </w:p>
    <w:p w:rsidR="00955CA5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Default="00955CA5" w:rsidP="0020610B">
      <w:pPr>
        <w:ind w:firstLine="709"/>
        <w:jc w:val="center"/>
        <w:rPr>
          <w:sz w:val="24"/>
          <w:szCs w:val="24"/>
        </w:rPr>
      </w:pPr>
    </w:p>
    <w:p w:rsidR="00955CA5" w:rsidRPr="00803B95" w:rsidRDefault="00C675E1" w:rsidP="00BF2C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530954">
        <w:rPr>
          <w:sz w:val="24"/>
          <w:szCs w:val="24"/>
        </w:rPr>
        <w:t xml:space="preserve">. </w:t>
      </w:r>
      <w:r w:rsidR="008206F0">
        <w:rPr>
          <w:sz w:val="24"/>
          <w:szCs w:val="24"/>
        </w:rPr>
        <w:t>Ерта</w:t>
      </w:r>
      <w:r>
        <w:rPr>
          <w:sz w:val="24"/>
          <w:szCs w:val="24"/>
        </w:rPr>
        <w:t>рский</w:t>
      </w:r>
    </w:p>
    <w:p w:rsidR="00955CA5" w:rsidRDefault="00955CA5" w:rsidP="00BF2C64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803B95">
        <w:rPr>
          <w:sz w:val="24"/>
          <w:szCs w:val="24"/>
        </w:rPr>
        <w:t>2018 год</w:t>
      </w:r>
      <w:r>
        <w:rPr>
          <w:sz w:val="24"/>
          <w:szCs w:val="24"/>
        </w:rPr>
        <w:br w:type="page"/>
      </w:r>
    </w:p>
    <w:p w:rsidR="00955CA5" w:rsidRPr="00460A36" w:rsidRDefault="00955CA5" w:rsidP="00A7118D">
      <w:pPr>
        <w:jc w:val="center"/>
        <w:rPr>
          <w:sz w:val="24"/>
          <w:szCs w:val="24"/>
        </w:rPr>
      </w:pPr>
    </w:p>
    <w:p w:rsidR="00955CA5" w:rsidRPr="00460EEC" w:rsidRDefault="00955CA5" w:rsidP="007F42B5">
      <w:pPr>
        <w:jc w:val="both"/>
        <w:rPr>
          <w:b/>
          <w:sz w:val="24"/>
          <w:szCs w:val="24"/>
        </w:rPr>
      </w:pPr>
      <w:r w:rsidRPr="00460EEC">
        <w:rPr>
          <w:b/>
          <w:sz w:val="24"/>
          <w:szCs w:val="24"/>
        </w:rPr>
        <w:t>СОДЕРЖАНИЕ</w:t>
      </w:r>
      <w:bookmarkStart w:id="0" w:name="_GoBack"/>
      <w:bookmarkEnd w:id="0"/>
    </w:p>
    <w:p w:rsidR="00955CA5" w:rsidRPr="00460A36" w:rsidRDefault="00955CA5" w:rsidP="00DE600C">
      <w:pPr>
        <w:jc w:val="both"/>
        <w:rPr>
          <w:sz w:val="24"/>
          <w:szCs w:val="24"/>
        </w:rPr>
      </w:pPr>
    </w:p>
    <w:p w:rsidR="00955CA5" w:rsidRPr="002C17C2" w:rsidRDefault="00955CA5" w:rsidP="002C17C2">
      <w:pPr>
        <w:pStyle w:val="33"/>
        <w:ind w:left="0"/>
        <w:rPr>
          <w:noProof/>
          <w:sz w:val="24"/>
          <w:szCs w:val="24"/>
        </w:rPr>
      </w:pPr>
      <w:r w:rsidRPr="005462F0">
        <w:rPr>
          <w:rStyle w:val="af3"/>
          <w:noProof/>
          <w:sz w:val="24"/>
          <w:szCs w:val="24"/>
        </w:rPr>
        <w:fldChar w:fldCharType="begin"/>
      </w:r>
      <w:r w:rsidRPr="005462F0">
        <w:rPr>
          <w:rStyle w:val="af3"/>
          <w:noProof/>
          <w:sz w:val="24"/>
          <w:szCs w:val="24"/>
        </w:rPr>
        <w:instrText xml:space="preserve"> TOC \o "1-3" \h \z \u </w:instrText>
      </w:r>
      <w:r w:rsidRPr="005462F0">
        <w:rPr>
          <w:rStyle w:val="af3"/>
          <w:noProof/>
          <w:sz w:val="24"/>
          <w:szCs w:val="24"/>
        </w:rPr>
        <w:fldChar w:fldCharType="separate"/>
      </w:r>
      <w:hyperlink w:anchor="_Toc500929531" w:history="1">
        <w:r w:rsidRPr="002C17C2">
          <w:rPr>
            <w:rStyle w:val="af3"/>
            <w:noProof/>
            <w:sz w:val="24"/>
            <w:szCs w:val="24"/>
          </w:rPr>
          <w:t>ПРЕДИСЛОВИЕ</w:t>
        </w:r>
        <w:r w:rsidRPr="002C17C2">
          <w:rPr>
            <w:noProof/>
            <w:webHidden/>
            <w:sz w:val="24"/>
            <w:szCs w:val="24"/>
          </w:rPr>
          <w:tab/>
        </w:r>
        <w:r w:rsidRPr="002C17C2">
          <w:rPr>
            <w:noProof/>
            <w:webHidden/>
            <w:sz w:val="24"/>
            <w:szCs w:val="24"/>
          </w:rPr>
          <w:fldChar w:fldCharType="begin"/>
        </w:r>
        <w:r w:rsidRPr="002C17C2">
          <w:rPr>
            <w:noProof/>
            <w:webHidden/>
            <w:sz w:val="24"/>
            <w:szCs w:val="24"/>
          </w:rPr>
          <w:instrText xml:space="preserve"> PAGEREF _Toc500929531 \h </w:instrText>
        </w:r>
        <w:r w:rsidRPr="002C17C2">
          <w:rPr>
            <w:noProof/>
            <w:webHidden/>
            <w:sz w:val="24"/>
            <w:szCs w:val="24"/>
          </w:rPr>
        </w:r>
        <w:r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3</w:t>
        </w:r>
        <w:r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2" w:history="1">
        <w:r w:rsidR="00955CA5" w:rsidRPr="002C17C2">
          <w:rPr>
            <w:rStyle w:val="af3"/>
            <w:caps/>
            <w:noProof/>
            <w:sz w:val="24"/>
            <w:szCs w:val="24"/>
          </w:rPr>
          <w:t>1.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Цель. Общие положения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_Toc500929532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4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3" w:history="1">
        <w:r w:rsidR="00955CA5" w:rsidRPr="002C17C2">
          <w:rPr>
            <w:rStyle w:val="af3"/>
            <w:noProof/>
            <w:sz w:val="24"/>
            <w:szCs w:val="24"/>
          </w:rPr>
          <w:t>2.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Нормативные ссылки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_Toc500929533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4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4" w:history="1">
        <w:r w:rsidR="00955CA5" w:rsidRPr="002C17C2">
          <w:rPr>
            <w:rStyle w:val="af3"/>
            <w:caps/>
            <w:noProof/>
            <w:sz w:val="24"/>
            <w:szCs w:val="24"/>
          </w:rPr>
          <w:t>3.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Термины и определения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_Toc500929534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4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5" w:history="1">
        <w:r w:rsidR="00955CA5" w:rsidRPr="002C17C2">
          <w:rPr>
            <w:rStyle w:val="af3"/>
            <w:caps/>
            <w:noProof/>
            <w:sz w:val="24"/>
            <w:szCs w:val="24"/>
          </w:rPr>
          <w:t>4.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Сокращения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_Toc500929535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5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6" w:history="1">
        <w:r w:rsidR="00955CA5" w:rsidRPr="002C17C2">
          <w:rPr>
            <w:rStyle w:val="af3"/>
            <w:caps/>
            <w:noProof/>
            <w:sz w:val="24"/>
            <w:szCs w:val="24"/>
          </w:rPr>
          <w:t>5.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Ответственность и полномочия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_Toc500929536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5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7" w:history="1">
        <w:r w:rsidR="00955CA5" w:rsidRPr="002C17C2">
          <w:rPr>
            <w:rStyle w:val="af3"/>
            <w:caps/>
            <w:noProof/>
            <w:sz w:val="24"/>
            <w:szCs w:val="24"/>
          </w:rPr>
          <w:t>6.</w:t>
        </w:r>
        <w:r w:rsidR="00955CA5" w:rsidRPr="002C17C2">
          <w:rPr>
            <w:noProof/>
            <w:sz w:val="24"/>
            <w:szCs w:val="24"/>
          </w:rPr>
          <w:tab/>
        </w:r>
        <w:r w:rsidR="00955CA5" w:rsidRPr="002C17C2">
          <w:rPr>
            <w:rStyle w:val="af3"/>
            <w:noProof/>
            <w:sz w:val="24"/>
            <w:szCs w:val="24"/>
          </w:rPr>
          <w:t>Описание процедуры управления документацией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_Toc500929537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5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2C17C2" w:rsidRDefault="00455C23" w:rsidP="002C17C2">
      <w:pPr>
        <w:pStyle w:val="11"/>
        <w:tabs>
          <w:tab w:val="left" w:pos="400"/>
          <w:tab w:val="right" w:leader="dot" w:pos="10196"/>
        </w:tabs>
        <w:spacing w:line="276" w:lineRule="auto"/>
        <w:rPr>
          <w:noProof/>
          <w:sz w:val="24"/>
          <w:szCs w:val="24"/>
        </w:rPr>
      </w:pPr>
      <w:hyperlink w:anchor="_Toc500929538" w:history="1">
        <w:r w:rsidR="00955CA5" w:rsidRPr="002C17C2">
          <w:rPr>
            <w:rStyle w:val="af3"/>
            <w:caps/>
            <w:noProof/>
            <w:sz w:val="24"/>
            <w:szCs w:val="24"/>
          </w:rPr>
          <w:t>7</w:t>
        </w:r>
        <w:r w:rsidR="00955CA5" w:rsidRPr="002C17C2">
          <w:rPr>
            <w:noProof/>
            <w:sz w:val="24"/>
            <w:szCs w:val="24"/>
          </w:rPr>
          <w:tab/>
          <w:t>М</w:t>
        </w:r>
        <w:r w:rsidR="00955CA5" w:rsidRPr="002C17C2">
          <w:rPr>
            <w:rStyle w:val="af3"/>
            <w:noProof/>
            <w:sz w:val="24"/>
            <w:szCs w:val="24"/>
          </w:rPr>
          <w:t>ониторинг, анализ и оценка процесса</w:t>
        </w:r>
        <w:r w:rsidR="00955CA5" w:rsidRPr="002C17C2">
          <w:rPr>
            <w:noProof/>
            <w:webHidden/>
            <w:sz w:val="24"/>
            <w:szCs w:val="24"/>
          </w:rPr>
          <w:tab/>
        </w:r>
        <w:r w:rsidR="00955CA5" w:rsidRPr="002C17C2">
          <w:rPr>
            <w:noProof/>
            <w:webHidden/>
            <w:sz w:val="24"/>
            <w:szCs w:val="24"/>
          </w:rPr>
          <w:fldChar w:fldCharType="begin"/>
        </w:r>
        <w:r w:rsidR="00955CA5" w:rsidRPr="002C17C2">
          <w:rPr>
            <w:noProof/>
            <w:webHidden/>
            <w:sz w:val="24"/>
            <w:szCs w:val="24"/>
          </w:rPr>
          <w:instrText xml:space="preserve"> PAGEREF _Toc500929538 \h </w:instrText>
        </w:r>
        <w:r w:rsidR="00955CA5" w:rsidRPr="002C17C2">
          <w:rPr>
            <w:noProof/>
            <w:webHidden/>
            <w:sz w:val="24"/>
            <w:szCs w:val="24"/>
          </w:rPr>
        </w:r>
        <w:r w:rsidR="00955CA5" w:rsidRPr="002C17C2">
          <w:rPr>
            <w:noProof/>
            <w:webHidden/>
            <w:sz w:val="24"/>
            <w:szCs w:val="24"/>
          </w:rPr>
          <w:fldChar w:fldCharType="separate"/>
        </w:r>
        <w:r w:rsidR="008206F0">
          <w:rPr>
            <w:noProof/>
            <w:webHidden/>
            <w:sz w:val="24"/>
            <w:szCs w:val="24"/>
          </w:rPr>
          <w:t>10</w:t>
        </w:r>
        <w:r w:rsidR="00955CA5" w:rsidRPr="002C17C2">
          <w:rPr>
            <w:noProof/>
            <w:webHidden/>
            <w:sz w:val="24"/>
            <w:szCs w:val="24"/>
          </w:rPr>
          <w:fldChar w:fldCharType="end"/>
        </w:r>
      </w:hyperlink>
    </w:p>
    <w:p w:rsidR="00955CA5" w:rsidRPr="00C65F5D" w:rsidRDefault="00455C23" w:rsidP="002C17C2">
      <w:pPr>
        <w:pStyle w:val="11"/>
        <w:tabs>
          <w:tab w:val="right" w:leader="dot" w:pos="10196"/>
        </w:tabs>
        <w:spacing w:line="276" w:lineRule="auto"/>
        <w:rPr>
          <w:caps/>
          <w:noProof/>
          <w:sz w:val="24"/>
          <w:szCs w:val="24"/>
        </w:rPr>
      </w:pPr>
      <w:hyperlink w:anchor="_Toc500929539" w:history="1">
        <w:r w:rsidR="00955CA5" w:rsidRPr="00C65F5D">
          <w:rPr>
            <w:rStyle w:val="af3"/>
            <w:caps/>
            <w:noProof/>
            <w:sz w:val="24"/>
            <w:szCs w:val="24"/>
          </w:rPr>
          <w:t>Приложение А</w:t>
        </w:r>
        <w:r w:rsidR="00955CA5" w:rsidRPr="00C65F5D">
          <w:rPr>
            <w:caps/>
            <w:noProof/>
            <w:webHidden/>
            <w:sz w:val="24"/>
            <w:szCs w:val="24"/>
          </w:rPr>
          <w:tab/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begin"/>
        </w:r>
        <w:r w:rsidR="00955CA5" w:rsidRPr="00C65F5D">
          <w:rPr>
            <w:caps/>
            <w:noProof/>
            <w:webHidden/>
            <w:sz w:val="24"/>
            <w:szCs w:val="24"/>
          </w:rPr>
          <w:instrText xml:space="preserve"> PAGEREF _Toc500929539 \h </w:instrText>
        </w:r>
        <w:r w:rsidR="00955CA5" w:rsidRPr="00C65F5D">
          <w:rPr>
            <w:caps/>
            <w:noProof/>
            <w:webHidden/>
            <w:sz w:val="24"/>
            <w:szCs w:val="24"/>
          </w:rPr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separate"/>
        </w:r>
        <w:r w:rsidR="008206F0">
          <w:rPr>
            <w:caps/>
            <w:noProof/>
            <w:webHidden/>
            <w:sz w:val="24"/>
            <w:szCs w:val="24"/>
          </w:rPr>
          <w:t>11</w:t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end"/>
        </w:r>
      </w:hyperlink>
    </w:p>
    <w:p w:rsidR="00955CA5" w:rsidRPr="00C65F5D" w:rsidRDefault="00455C23" w:rsidP="002C17C2">
      <w:pPr>
        <w:pStyle w:val="11"/>
        <w:tabs>
          <w:tab w:val="right" w:leader="dot" w:pos="10196"/>
        </w:tabs>
        <w:spacing w:line="276" w:lineRule="auto"/>
        <w:rPr>
          <w:caps/>
          <w:noProof/>
          <w:sz w:val="24"/>
          <w:szCs w:val="24"/>
        </w:rPr>
      </w:pPr>
      <w:hyperlink w:anchor="_Toc500929540" w:history="1">
        <w:r w:rsidR="00955CA5" w:rsidRPr="00C65F5D">
          <w:rPr>
            <w:rStyle w:val="af3"/>
            <w:caps/>
            <w:noProof/>
            <w:sz w:val="24"/>
            <w:szCs w:val="24"/>
          </w:rPr>
          <w:t>Приложение Б</w:t>
        </w:r>
        <w:r w:rsidR="00955CA5" w:rsidRPr="00C65F5D">
          <w:rPr>
            <w:caps/>
            <w:noProof/>
            <w:webHidden/>
            <w:sz w:val="24"/>
            <w:szCs w:val="24"/>
          </w:rPr>
          <w:tab/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begin"/>
        </w:r>
        <w:r w:rsidR="00955CA5" w:rsidRPr="00C65F5D">
          <w:rPr>
            <w:caps/>
            <w:noProof/>
            <w:webHidden/>
            <w:sz w:val="24"/>
            <w:szCs w:val="24"/>
          </w:rPr>
          <w:instrText xml:space="preserve"> PAGEREF _Toc500929540 \h </w:instrText>
        </w:r>
        <w:r w:rsidR="00955CA5" w:rsidRPr="00C65F5D">
          <w:rPr>
            <w:caps/>
            <w:noProof/>
            <w:webHidden/>
            <w:sz w:val="24"/>
            <w:szCs w:val="24"/>
          </w:rPr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separate"/>
        </w:r>
        <w:r w:rsidR="008206F0">
          <w:rPr>
            <w:caps/>
            <w:noProof/>
            <w:webHidden/>
            <w:sz w:val="24"/>
            <w:szCs w:val="24"/>
          </w:rPr>
          <w:t>12</w:t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end"/>
        </w:r>
      </w:hyperlink>
    </w:p>
    <w:p w:rsidR="00955CA5" w:rsidRPr="00C65F5D" w:rsidRDefault="00455C23" w:rsidP="002C17C2">
      <w:pPr>
        <w:pStyle w:val="11"/>
        <w:tabs>
          <w:tab w:val="right" w:leader="dot" w:pos="10196"/>
        </w:tabs>
        <w:spacing w:line="276" w:lineRule="auto"/>
        <w:rPr>
          <w:caps/>
          <w:noProof/>
          <w:sz w:val="24"/>
          <w:szCs w:val="24"/>
        </w:rPr>
      </w:pPr>
      <w:hyperlink w:anchor="_Toc500929541" w:history="1">
        <w:r w:rsidR="00955CA5" w:rsidRPr="00C65F5D">
          <w:rPr>
            <w:rStyle w:val="af3"/>
            <w:caps/>
            <w:noProof/>
            <w:sz w:val="24"/>
            <w:szCs w:val="24"/>
          </w:rPr>
          <w:t>Приложение В</w:t>
        </w:r>
        <w:r w:rsidR="00955CA5" w:rsidRPr="00C65F5D">
          <w:rPr>
            <w:caps/>
            <w:noProof/>
            <w:webHidden/>
            <w:sz w:val="24"/>
            <w:szCs w:val="24"/>
          </w:rPr>
          <w:tab/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begin"/>
        </w:r>
        <w:r w:rsidR="00955CA5" w:rsidRPr="00C65F5D">
          <w:rPr>
            <w:caps/>
            <w:noProof/>
            <w:webHidden/>
            <w:sz w:val="24"/>
            <w:szCs w:val="24"/>
          </w:rPr>
          <w:instrText xml:space="preserve"> PAGEREF _Toc500929541 \h </w:instrText>
        </w:r>
        <w:r w:rsidR="00955CA5" w:rsidRPr="00C65F5D">
          <w:rPr>
            <w:caps/>
            <w:noProof/>
            <w:webHidden/>
            <w:sz w:val="24"/>
            <w:szCs w:val="24"/>
          </w:rPr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separate"/>
        </w:r>
        <w:r w:rsidR="008206F0">
          <w:rPr>
            <w:caps/>
            <w:noProof/>
            <w:webHidden/>
            <w:sz w:val="24"/>
            <w:szCs w:val="24"/>
          </w:rPr>
          <w:t>13</w:t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end"/>
        </w:r>
      </w:hyperlink>
    </w:p>
    <w:p w:rsidR="00955CA5" w:rsidRPr="00C65F5D" w:rsidRDefault="00455C23" w:rsidP="002C17C2">
      <w:pPr>
        <w:pStyle w:val="11"/>
        <w:tabs>
          <w:tab w:val="right" w:leader="dot" w:pos="10196"/>
        </w:tabs>
        <w:spacing w:line="276" w:lineRule="auto"/>
        <w:rPr>
          <w:rFonts w:ascii="Calibri" w:hAnsi="Calibri"/>
          <w:caps/>
          <w:noProof/>
          <w:sz w:val="24"/>
          <w:szCs w:val="24"/>
        </w:rPr>
      </w:pPr>
      <w:hyperlink w:anchor="_Toc500929542" w:history="1">
        <w:r w:rsidR="00955CA5" w:rsidRPr="00C65F5D">
          <w:rPr>
            <w:rStyle w:val="af3"/>
            <w:caps/>
            <w:noProof/>
            <w:sz w:val="24"/>
            <w:szCs w:val="24"/>
          </w:rPr>
          <w:t>Приложение Г</w:t>
        </w:r>
        <w:r w:rsidR="00955CA5" w:rsidRPr="00C65F5D">
          <w:rPr>
            <w:caps/>
            <w:noProof/>
            <w:webHidden/>
            <w:sz w:val="24"/>
            <w:szCs w:val="24"/>
          </w:rPr>
          <w:tab/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begin"/>
        </w:r>
        <w:r w:rsidR="00955CA5" w:rsidRPr="00C65F5D">
          <w:rPr>
            <w:caps/>
            <w:noProof/>
            <w:webHidden/>
            <w:sz w:val="24"/>
            <w:szCs w:val="24"/>
          </w:rPr>
          <w:instrText xml:space="preserve"> PAGEREF _Toc500929542 \h </w:instrText>
        </w:r>
        <w:r w:rsidR="00955CA5" w:rsidRPr="00C65F5D">
          <w:rPr>
            <w:caps/>
            <w:noProof/>
            <w:webHidden/>
            <w:sz w:val="24"/>
            <w:szCs w:val="24"/>
          </w:rPr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separate"/>
        </w:r>
        <w:r w:rsidR="008206F0">
          <w:rPr>
            <w:caps/>
            <w:noProof/>
            <w:webHidden/>
            <w:sz w:val="24"/>
            <w:szCs w:val="24"/>
          </w:rPr>
          <w:t>14</w:t>
        </w:r>
        <w:r w:rsidR="00955CA5" w:rsidRPr="00C65F5D">
          <w:rPr>
            <w:caps/>
            <w:noProof/>
            <w:webHidden/>
            <w:sz w:val="24"/>
            <w:szCs w:val="24"/>
          </w:rPr>
          <w:fldChar w:fldCharType="end"/>
        </w:r>
      </w:hyperlink>
    </w:p>
    <w:p w:rsidR="00955CA5" w:rsidRPr="005462F0" w:rsidRDefault="00955CA5" w:rsidP="005462F0">
      <w:pPr>
        <w:spacing w:line="276" w:lineRule="auto"/>
        <w:rPr>
          <w:sz w:val="24"/>
          <w:szCs w:val="24"/>
        </w:rPr>
      </w:pPr>
      <w:r w:rsidRPr="005462F0">
        <w:rPr>
          <w:rStyle w:val="af3"/>
          <w:noProof/>
          <w:sz w:val="24"/>
          <w:szCs w:val="24"/>
        </w:rPr>
        <w:fldChar w:fldCharType="end"/>
      </w:r>
      <w:r w:rsidRPr="005462F0">
        <w:rPr>
          <w:sz w:val="24"/>
          <w:szCs w:val="24"/>
        </w:rPr>
        <w:br w:type="page"/>
      </w:r>
    </w:p>
    <w:p w:rsidR="00955CA5" w:rsidRPr="00835F08" w:rsidRDefault="00955CA5" w:rsidP="00AB711C">
      <w:pPr>
        <w:pStyle w:val="3"/>
        <w:rPr>
          <w:b/>
          <w:i w:val="0"/>
        </w:rPr>
      </w:pPr>
      <w:bookmarkStart w:id="1" w:name="_Toc453948442"/>
      <w:bookmarkStart w:id="2" w:name="_Toc462235246"/>
      <w:bookmarkStart w:id="3" w:name="_Toc500929531"/>
      <w:r w:rsidRPr="00835F08">
        <w:rPr>
          <w:b/>
          <w:i w:val="0"/>
        </w:rPr>
        <w:t>ПРЕДИСЛОВИЕ</w:t>
      </w:r>
      <w:bookmarkEnd w:id="1"/>
      <w:bookmarkEnd w:id="2"/>
      <w:bookmarkEnd w:id="3"/>
    </w:p>
    <w:p w:rsidR="00955CA5" w:rsidRPr="00541917" w:rsidRDefault="00955CA5" w:rsidP="00AB711C">
      <w:pPr>
        <w:rPr>
          <w:sz w:val="24"/>
        </w:rPr>
      </w:pPr>
    </w:p>
    <w:p w:rsidR="00955CA5" w:rsidRPr="00420C81" w:rsidRDefault="00955CA5" w:rsidP="00F07E1F">
      <w:pPr>
        <w:tabs>
          <w:tab w:val="left" w:pos="180"/>
        </w:tabs>
        <w:spacing w:line="276" w:lineRule="auto"/>
        <w:ind w:firstLine="720"/>
        <w:rPr>
          <w:sz w:val="24"/>
          <w:szCs w:val="24"/>
        </w:rPr>
      </w:pPr>
      <w:r w:rsidRPr="00420C81">
        <w:rPr>
          <w:sz w:val="24"/>
          <w:szCs w:val="24"/>
        </w:rPr>
        <w:t xml:space="preserve">1 Разработано </w:t>
      </w:r>
      <w:r w:rsidR="00712B26">
        <w:rPr>
          <w:sz w:val="24"/>
          <w:szCs w:val="24"/>
        </w:rPr>
        <w:t>группой ХАССП М</w:t>
      </w:r>
      <w:r w:rsidR="00C675E1">
        <w:rPr>
          <w:sz w:val="24"/>
          <w:szCs w:val="24"/>
        </w:rPr>
        <w:t>Б</w:t>
      </w:r>
      <w:r w:rsidR="00712B26">
        <w:rPr>
          <w:sz w:val="24"/>
          <w:szCs w:val="24"/>
        </w:rPr>
        <w:t>ОУ</w:t>
      </w:r>
      <w:r w:rsidR="00530954">
        <w:rPr>
          <w:sz w:val="24"/>
          <w:szCs w:val="24"/>
        </w:rPr>
        <w:t xml:space="preserve"> </w:t>
      </w:r>
      <w:r w:rsidR="008206F0">
        <w:rPr>
          <w:sz w:val="24"/>
          <w:szCs w:val="24"/>
        </w:rPr>
        <w:t xml:space="preserve">Ертарская </w:t>
      </w:r>
      <w:r w:rsidR="003F7330">
        <w:rPr>
          <w:sz w:val="24"/>
          <w:szCs w:val="24"/>
        </w:rPr>
        <w:t>СОШ</w:t>
      </w:r>
      <w:r w:rsidR="00C675E1">
        <w:rPr>
          <w:sz w:val="24"/>
          <w:szCs w:val="24"/>
        </w:rPr>
        <w:t xml:space="preserve"> №</w:t>
      </w:r>
      <w:r w:rsidR="008206F0">
        <w:rPr>
          <w:sz w:val="24"/>
          <w:szCs w:val="24"/>
        </w:rPr>
        <w:t>27</w:t>
      </w:r>
      <w:r>
        <w:rPr>
          <w:sz w:val="24"/>
          <w:szCs w:val="24"/>
        </w:rPr>
        <w:t>.</w:t>
      </w:r>
    </w:p>
    <w:p w:rsidR="00955CA5" w:rsidRPr="00420C81" w:rsidRDefault="00955CA5" w:rsidP="00F07E1F">
      <w:pPr>
        <w:spacing w:line="276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420C81">
        <w:rPr>
          <w:color w:val="000000"/>
          <w:sz w:val="24"/>
          <w:szCs w:val="24"/>
        </w:rPr>
        <w:t xml:space="preserve"> Введен впервые.</w:t>
      </w:r>
    </w:p>
    <w:p w:rsidR="00955CA5" w:rsidRPr="00852322" w:rsidRDefault="00955CA5" w:rsidP="00AB711C">
      <w:pPr>
        <w:ind w:firstLine="709"/>
        <w:rPr>
          <w:sz w:val="24"/>
          <w:szCs w:val="24"/>
        </w:rPr>
      </w:pPr>
    </w:p>
    <w:p w:rsidR="00955CA5" w:rsidRDefault="00955CA5">
      <w:pPr>
        <w:rPr>
          <w:b/>
          <w:sz w:val="24"/>
          <w:szCs w:val="24"/>
        </w:rPr>
      </w:pPr>
      <w:r>
        <w:rPr>
          <w:b/>
        </w:rPr>
        <w:br w:type="page"/>
      </w:r>
    </w:p>
    <w:p w:rsidR="00955CA5" w:rsidRPr="00C26EA8" w:rsidRDefault="00955CA5" w:rsidP="008366D9">
      <w:pPr>
        <w:pStyle w:val="1"/>
        <w:numPr>
          <w:ilvl w:val="0"/>
          <w:numId w:val="43"/>
        </w:numPr>
        <w:tabs>
          <w:tab w:val="left" w:pos="1134"/>
        </w:tabs>
        <w:ind w:left="0" w:firstLine="709"/>
        <w:rPr>
          <w:b/>
          <w:caps/>
        </w:rPr>
      </w:pPr>
      <w:bookmarkStart w:id="4" w:name="_Toc500929532"/>
      <w:r w:rsidRPr="00C26EA8">
        <w:rPr>
          <w:b/>
          <w:caps/>
        </w:rPr>
        <w:t>Цель. Общие положения</w:t>
      </w:r>
      <w:bookmarkEnd w:id="4"/>
    </w:p>
    <w:p w:rsidR="00955CA5" w:rsidRDefault="00955CA5" w:rsidP="00460EEC">
      <w:pPr>
        <w:pStyle w:val="aa"/>
        <w:ind w:firstLine="709"/>
        <w:rPr>
          <w:i w:val="0"/>
          <w:iCs w:val="0"/>
        </w:rPr>
      </w:pPr>
    </w:p>
    <w:p w:rsidR="00955CA5" w:rsidRPr="000B5299" w:rsidRDefault="00955CA5" w:rsidP="008206F0">
      <w:pPr>
        <w:pStyle w:val="aa"/>
        <w:tabs>
          <w:tab w:val="left" w:pos="1276"/>
        </w:tabs>
        <w:ind w:firstLine="709"/>
        <w:rPr>
          <w:i w:val="0"/>
          <w:iCs w:val="0"/>
        </w:rPr>
      </w:pPr>
      <w:r w:rsidRPr="000B5299">
        <w:rPr>
          <w:i w:val="0"/>
          <w:iCs w:val="0"/>
        </w:rPr>
        <w:t>1.1 Настоящая Документированная процедура</w:t>
      </w:r>
      <w:r w:rsidR="00712B26">
        <w:rPr>
          <w:i w:val="0"/>
          <w:iCs w:val="0"/>
        </w:rPr>
        <w:t>, разработанная в</w:t>
      </w:r>
      <w:r w:rsidR="008206F0">
        <w:rPr>
          <w:i w:val="0"/>
          <w:iCs w:val="0"/>
        </w:rPr>
        <w:br/>
      </w:r>
      <w:r w:rsidR="00712B26">
        <w:rPr>
          <w:i w:val="0"/>
          <w:iCs w:val="0"/>
        </w:rPr>
        <w:t>М</w:t>
      </w:r>
      <w:r w:rsidR="00C675E1">
        <w:rPr>
          <w:i w:val="0"/>
          <w:iCs w:val="0"/>
        </w:rPr>
        <w:t>Б</w:t>
      </w:r>
      <w:r>
        <w:rPr>
          <w:i w:val="0"/>
          <w:iCs w:val="0"/>
        </w:rPr>
        <w:t xml:space="preserve">ОУ </w:t>
      </w:r>
      <w:r w:rsidR="008206F0">
        <w:rPr>
          <w:i w:val="0"/>
          <w:iCs w:val="0"/>
        </w:rPr>
        <w:t xml:space="preserve">Ертарская </w:t>
      </w:r>
      <w:r w:rsidR="003F7330">
        <w:rPr>
          <w:i w:val="0"/>
          <w:iCs w:val="0"/>
        </w:rPr>
        <w:t>СОШ</w:t>
      </w:r>
      <w:r w:rsidR="008206F0">
        <w:rPr>
          <w:i w:val="0"/>
          <w:iCs w:val="0"/>
        </w:rPr>
        <w:t xml:space="preserve"> №27</w:t>
      </w:r>
      <w:r w:rsidRPr="00F07E1F">
        <w:rPr>
          <w:i w:val="0"/>
          <w:iCs w:val="0"/>
        </w:rPr>
        <w:t xml:space="preserve"> </w:t>
      </w:r>
      <w:r w:rsidRPr="00C05EA2">
        <w:rPr>
          <w:i w:val="0"/>
          <w:iCs w:val="0"/>
        </w:rPr>
        <w:t>(далее – Учреждение),</w:t>
      </w:r>
      <w:r>
        <w:rPr>
          <w:i w:val="0"/>
          <w:iCs w:val="0"/>
        </w:rPr>
        <w:t xml:space="preserve"> </w:t>
      </w:r>
      <w:r w:rsidRPr="000B5299">
        <w:rPr>
          <w:i w:val="0"/>
          <w:iCs w:val="0"/>
        </w:rPr>
        <w:t xml:space="preserve">устанавливает требования к разработке, </w:t>
      </w:r>
      <w:r>
        <w:rPr>
          <w:i w:val="0"/>
          <w:iCs w:val="0"/>
        </w:rPr>
        <w:t>утверждению, тиражированию</w:t>
      </w:r>
      <w:r w:rsidRPr="000B5299">
        <w:rPr>
          <w:i w:val="0"/>
          <w:iCs w:val="0"/>
        </w:rPr>
        <w:t>, регистрации, выдаче, хранению, внесению изменений и пересмотр</w:t>
      </w:r>
      <w:r>
        <w:rPr>
          <w:i w:val="0"/>
          <w:iCs w:val="0"/>
        </w:rPr>
        <w:t>у</w:t>
      </w:r>
      <w:r w:rsidRPr="000B5299">
        <w:rPr>
          <w:i w:val="0"/>
          <w:iCs w:val="0"/>
        </w:rPr>
        <w:t xml:space="preserve"> документов Системы </w:t>
      </w:r>
      <w:r>
        <w:rPr>
          <w:i w:val="0"/>
          <w:iCs w:val="0"/>
        </w:rPr>
        <w:t>управления качеством и безопасностью пищевой продукции на основе принципов</w:t>
      </w:r>
      <w:r w:rsidRPr="000B5299">
        <w:rPr>
          <w:i w:val="0"/>
          <w:iCs w:val="0"/>
        </w:rPr>
        <w:t xml:space="preserve"> ХАССП</w:t>
      </w:r>
      <w:r w:rsidRPr="00FD6087">
        <w:rPr>
          <w:i w:val="0"/>
          <w:iCs w:val="0"/>
        </w:rPr>
        <w:t>,</w:t>
      </w:r>
      <w:r w:rsidRPr="00FD6087">
        <w:rPr>
          <w:i w:val="0"/>
        </w:rPr>
        <w:t xml:space="preserve"> </w:t>
      </w:r>
      <w:r w:rsidRPr="00FD6087">
        <w:rPr>
          <w:i w:val="0"/>
          <w:iCs w:val="0"/>
        </w:rPr>
        <w:t>к</w:t>
      </w:r>
      <w:r w:rsidRPr="000B5299">
        <w:rPr>
          <w:i w:val="0"/>
          <w:iCs w:val="0"/>
        </w:rPr>
        <w:t xml:space="preserve"> организационно-распорядительным документам: постановлениям, распоряжениям, приказам, актам и др., которые фиксируют решения административных и организационных вопросов, а также вопросов управления, взаимодействия, обеспечения и регулирования деятельности и внешней нормативной документации.</w:t>
      </w:r>
    </w:p>
    <w:p w:rsidR="00955CA5" w:rsidRPr="000B5299" w:rsidRDefault="00955CA5" w:rsidP="00460EEC">
      <w:pPr>
        <w:pStyle w:val="aa"/>
        <w:ind w:firstLine="709"/>
        <w:rPr>
          <w:i w:val="0"/>
          <w:iCs w:val="0"/>
        </w:rPr>
      </w:pPr>
      <w:r w:rsidRPr="000B5299">
        <w:rPr>
          <w:i w:val="0"/>
          <w:iCs w:val="0"/>
        </w:rPr>
        <w:t>1.2 Требования настоящей процедуры обязательны для исполнения работниками подразде</w:t>
      </w:r>
      <w:r>
        <w:rPr>
          <w:i w:val="0"/>
          <w:iCs w:val="0"/>
        </w:rPr>
        <w:t>лений Учреждения,</w:t>
      </w:r>
      <w:r w:rsidRPr="000B5299">
        <w:rPr>
          <w:i w:val="0"/>
          <w:iCs w:val="0"/>
        </w:rPr>
        <w:t xml:space="preserve"> задействованным</w:t>
      </w:r>
      <w:r>
        <w:rPr>
          <w:i w:val="0"/>
          <w:iCs w:val="0"/>
        </w:rPr>
        <w:t>и</w:t>
      </w:r>
      <w:r w:rsidRPr="000B5299">
        <w:rPr>
          <w:i w:val="0"/>
          <w:iCs w:val="0"/>
        </w:rPr>
        <w:t xml:space="preserve"> в управлении документами системы </w:t>
      </w:r>
      <w:r>
        <w:rPr>
          <w:i w:val="0"/>
          <w:iCs w:val="0"/>
        </w:rPr>
        <w:t>ХАССП</w:t>
      </w:r>
      <w:r w:rsidRPr="000B5299">
        <w:rPr>
          <w:i w:val="0"/>
          <w:iCs w:val="0"/>
        </w:rPr>
        <w:t xml:space="preserve"> и организационно-распорядительной документацией.</w:t>
      </w:r>
    </w:p>
    <w:p w:rsidR="00955CA5" w:rsidRPr="005F0A5A" w:rsidRDefault="00955CA5" w:rsidP="00B07F91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5F0922">
        <w:rPr>
          <w:sz w:val="24"/>
          <w:szCs w:val="24"/>
        </w:rPr>
        <w:t xml:space="preserve">1.3 Настоящая документированная процедура </w:t>
      </w:r>
      <w:r w:rsidRPr="005F0A5A">
        <w:rPr>
          <w:sz w:val="24"/>
          <w:szCs w:val="24"/>
        </w:rPr>
        <w:t>разработан</w:t>
      </w:r>
      <w:r>
        <w:rPr>
          <w:sz w:val="24"/>
          <w:szCs w:val="24"/>
        </w:rPr>
        <w:t>а</w:t>
      </w:r>
      <w:r w:rsidRPr="005F0A5A">
        <w:rPr>
          <w:sz w:val="24"/>
          <w:szCs w:val="24"/>
        </w:rPr>
        <w:t xml:space="preserve"> в соответствии с требованиями </w:t>
      </w:r>
      <w:r>
        <w:rPr>
          <w:sz w:val="24"/>
          <w:szCs w:val="24"/>
        </w:rPr>
        <w:t xml:space="preserve">ТР ТС 021/2011, </w:t>
      </w:r>
      <w:r w:rsidRPr="005F0A5A">
        <w:rPr>
          <w:sz w:val="24"/>
          <w:szCs w:val="24"/>
        </w:rPr>
        <w:t>ГОСТ Р 51705.1-2001</w:t>
      </w:r>
      <w:r>
        <w:rPr>
          <w:sz w:val="24"/>
          <w:szCs w:val="24"/>
        </w:rPr>
        <w:t xml:space="preserve"> (п. 4.9.3) и </w:t>
      </w:r>
      <w:r w:rsidRPr="005F0A5A">
        <w:rPr>
          <w:sz w:val="24"/>
          <w:szCs w:val="24"/>
        </w:rPr>
        <w:t>ГОСТ Р 1.4-2004.</w:t>
      </w:r>
    </w:p>
    <w:p w:rsidR="00955CA5" w:rsidRDefault="00955CA5" w:rsidP="00B07F91">
      <w:pPr>
        <w:pStyle w:val="aa"/>
        <w:ind w:firstLine="709"/>
        <w:rPr>
          <w:i w:val="0"/>
          <w:iCs w:val="0"/>
        </w:rPr>
      </w:pPr>
    </w:p>
    <w:p w:rsidR="00955CA5" w:rsidRPr="00460A36" w:rsidRDefault="00955CA5" w:rsidP="008366D9">
      <w:pPr>
        <w:pStyle w:val="1"/>
        <w:tabs>
          <w:tab w:val="left" w:pos="1134"/>
        </w:tabs>
        <w:ind w:firstLine="709"/>
        <w:rPr>
          <w:b/>
        </w:rPr>
      </w:pPr>
      <w:bookmarkStart w:id="5" w:name="_Toc452995305"/>
      <w:bookmarkStart w:id="6" w:name="_Toc500929533"/>
      <w:r w:rsidRPr="00460A36">
        <w:rPr>
          <w:b/>
        </w:rPr>
        <w:t>2.</w:t>
      </w:r>
      <w:r w:rsidRPr="00460A36">
        <w:rPr>
          <w:b/>
        </w:rPr>
        <w:tab/>
      </w:r>
      <w:r w:rsidRPr="00C26EA8">
        <w:rPr>
          <w:b/>
          <w:caps/>
        </w:rPr>
        <w:t>Нормативные ссылки</w:t>
      </w:r>
      <w:bookmarkEnd w:id="5"/>
      <w:bookmarkEnd w:id="6"/>
    </w:p>
    <w:p w:rsidR="00955CA5" w:rsidRDefault="00955CA5" w:rsidP="008366D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</w:p>
    <w:p w:rsidR="00955CA5" w:rsidRPr="00460A36" w:rsidRDefault="00955CA5" w:rsidP="008366D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460A36">
        <w:rPr>
          <w:sz w:val="24"/>
          <w:szCs w:val="24"/>
        </w:rPr>
        <w:tab/>
        <w:t>ГОСТ Р 51705.1-2001 «</w:t>
      </w:r>
      <w:r w:rsidR="008206F0">
        <w:rPr>
          <w:sz w:val="24"/>
          <w:szCs w:val="24"/>
        </w:rPr>
        <w:t xml:space="preserve">Системы качества. </w:t>
      </w:r>
      <w:r w:rsidRPr="00460A36">
        <w:rPr>
          <w:sz w:val="24"/>
          <w:szCs w:val="24"/>
        </w:rPr>
        <w:t>Управление качеством пищевых продуктов на основе при</w:t>
      </w:r>
      <w:r>
        <w:rPr>
          <w:sz w:val="24"/>
          <w:szCs w:val="24"/>
        </w:rPr>
        <w:t>нципов ХАССП. Общие требования».</w:t>
      </w:r>
    </w:p>
    <w:p w:rsidR="00955CA5" w:rsidRPr="00460A36" w:rsidRDefault="00955CA5" w:rsidP="008366D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rStyle w:val="ad"/>
          <w:b w:val="0"/>
          <w:bCs/>
          <w:color w:val="000000"/>
          <w:sz w:val="24"/>
          <w:szCs w:val="24"/>
        </w:rPr>
        <w:t>2.2.</w:t>
      </w:r>
      <w:r w:rsidRPr="00460A36">
        <w:rPr>
          <w:rStyle w:val="ad"/>
          <w:b w:val="0"/>
          <w:bCs/>
          <w:color w:val="000000"/>
          <w:sz w:val="24"/>
          <w:szCs w:val="24"/>
        </w:rPr>
        <w:tab/>
        <w:t>ТР ТС 021/2011 «О безопасности пищевой продукции»</w:t>
      </w:r>
      <w:r w:rsidRPr="00460A36">
        <w:rPr>
          <w:sz w:val="24"/>
          <w:szCs w:val="24"/>
        </w:rPr>
        <w:t>.</w:t>
      </w:r>
    </w:p>
    <w:p w:rsidR="00955CA5" w:rsidRDefault="00955CA5" w:rsidP="008366D9">
      <w:pPr>
        <w:tabs>
          <w:tab w:val="left" w:pos="709"/>
          <w:tab w:val="left" w:pos="1134"/>
        </w:tabs>
        <w:ind w:firstLine="709"/>
        <w:jc w:val="both"/>
        <w:rPr>
          <w:rStyle w:val="ad"/>
          <w:b w:val="0"/>
          <w:bCs/>
          <w:color w:val="000000"/>
          <w:sz w:val="24"/>
          <w:szCs w:val="24"/>
        </w:rPr>
      </w:pPr>
      <w:r w:rsidRPr="00460A36">
        <w:rPr>
          <w:rStyle w:val="ad"/>
          <w:b w:val="0"/>
          <w:bCs/>
          <w:color w:val="000000"/>
          <w:sz w:val="24"/>
          <w:szCs w:val="24"/>
        </w:rPr>
        <w:t>2.3.</w:t>
      </w:r>
      <w:r w:rsidRPr="00460A36">
        <w:rPr>
          <w:rStyle w:val="ad"/>
          <w:b w:val="0"/>
          <w:bCs/>
          <w:color w:val="000000"/>
          <w:sz w:val="24"/>
          <w:szCs w:val="24"/>
        </w:rPr>
        <w:tab/>
        <w:t>ISO 22000:2005 «Системы менеджмента безопасности пищевых продуктов. Требования к любым организациям в продуктовой цепи».</w:t>
      </w:r>
    </w:p>
    <w:p w:rsidR="00955CA5" w:rsidRDefault="00955CA5" w:rsidP="008366D9">
      <w:pPr>
        <w:tabs>
          <w:tab w:val="left" w:pos="72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</w:r>
      <w:r w:rsidRPr="005F0A5A">
        <w:rPr>
          <w:sz w:val="24"/>
          <w:szCs w:val="24"/>
        </w:rPr>
        <w:t>ГОСТ Р</w:t>
      </w:r>
      <w:r w:rsidR="008206F0">
        <w:rPr>
          <w:sz w:val="24"/>
          <w:szCs w:val="24"/>
        </w:rPr>
        <w:t xml:space="preserve"> 6.30-2003</w:t>
      </w:r>
      <w:r w:rsidRPr="005F0A5A">
        <w:rPr>
          <w:sz w:val="24"/>
          <w:szCs w:val="24"/>
        </w:rPr>
        <w:t xml:space="preserve"> </w:t>
      </w:r>
      <w:r w:rsidR="008206F0">
        <w:rPr>
          <w:sz w:val="24"/>
          <w:szCs w:val="24"/>
        </w:rPr>
        <w:t>«</w:t>
      </w:r>
      <w:r w:rsidRPr="005F0A5A">
        <w:rPr>
          <w:sz w:val="24"/>
          <w:szCs w:val="24"/>
        </w:rPr>
        <w:t>Унифицированная система организационно-распорядительной документации. Требования к оформлению документов</w:t>
      </w:r>
      <w:r w:rsidR="008206F0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955CA5" w:rsidRPr="00351BD8" w:rsidRDefault="00955CA5" w:rsidP="008366D9">
      <w:pPr>
        <w:pStyle w:val="aa"/>
        <w:tabs>
          <w:tab w:val="left" w:pos="1134"/>
        </w:tabs>
        <w:ind w:firstLine="709"/>
        <w:rPr>
          <w:i w:val="0"/>
          <w:iCs w:val="0"/>
        </w:rPr>
      </w:pPr>
      <w:r>
        <w:rPr>
          <w:i w:val="0"/>
          <w:iCs w:val="0"/>
        </w:rPr>
        <w:t>2.5</w:t>
      </w:r>
      <w:r>
        <w:rPr>
          <w:i w:val="0"/>
          <w:iCs w:val="0"/>
        </w:rPr>
        <w:tab/>
      </w:r>
      <w:r w:rsidRPr="00351BD8">
        <w:rPr>
          <w:i w:val="0"/>
          <w:iCs w:val="0"/>
        </w:rPr>
        <w:t>ГОСТ Р 1.4-2004 «Стандартизация в Российской Федерации. Стандарты организаций. Общие положения».</w:t>
      </w:r>
    </w:p>
    <w:p w:rsidR="00955CA5" w:rsidRPr="00351BD8" w:rsidRDefault="00955CA5" w:rsidP="00B07F91">
      <w:pPr>
        <w:ind w:firstLine="709"/>
        <w:jc w:val="both"/>
        <w:rPr>
          <w:sz w:val="24"/>
          <w:szCs w:val="24"/>
        </w:rPr>
      </w:pPr>
    </w:p>
    <w:p w:rsidR="00955CA5" w:rsidRPr="00C26EA8" w:rsidRDefault="00955CA5" w:rsidP="008366D9">
      <w:pPr>
        <w:pStyle w:val="1"/>
        <w:numPr>
          <w:ilvl w:val="0"/>
          <w:numId w:val="45"/>
        </w:numPr>
        <w:tabs>
          <w:tab w:val="left" w:pos="1134"/>
        </w:tabs>
        <w:ind w:left="0" w:firstLine="709"/>
        <w:rPr>
          <w:b/>
          <w:caps/>
        </w:rPr>
      </w:pPr>
      <w:bookmarkStart w:id="7" w:name="_Toc500929534"/>
      <w:r w:rsidRPr="00C26EA8">
        <w:rPr>
          <w:b/>
          <w:caps/>
        </w:rPr>
        <w:t>Термины и определения</w:t>
      </w:r>
      <w:bookmarkEnd w:id="7"/>
    </w:p>
    <w:p w:rsidR="00955CA5" w:rsidRDefault="00955CA5" w:rsidP="008366D9">
      <w:pPr>
        <w:ind w:firstLine="709"/>
        <w:jc w:val="both"/>
        <w:rPr>
          <w:sz w:val="24"/>
          <w:szCs w:val="24"/>
        </w:rPr>
      </w:pPr>
    </w:p>
    <w:p w:rsidR="00955CA5" w:rsidRPr="008B2B9D" w:rsidRDefault="00955CA5" w:rsidP="008366D9">
      <w:pPr>
        <w:ind w:firstLine="709"/>
        <w:jc w:val="both"/>
        <w:rPr>
          <w:sz w:val="24"/>
          <w:szCs w:val="24"/>
        </w:rPr>
      </w:pPr>
      <w:r w:rsidRPr="005F0A5A">
        <w:rPr>
          <w:sz w:val="24"/>
          <w:szCs w:val="24"/>
        </w:rPr>
        <w:t>В настояще</w:t>
      </w:r>
      <w:r>
        <w:rPr>
          <w:sz w:val="24"/>
          <w:szCs w:val="24"/>
        </w:rPr>
        <w:t>й процедуре</w:t>
      </w:r>
      <w:r w:rsidRPr="005F0A5A">
        <w:rPr>
          <w:sz w:val="24"/>
          <w:szCs w:val="24"/>
        </w:rPr>
        <w:t xml:space="preserve"> применены следующие термины с соответствующими определениями:</w:t>
      </w:r>
    </w:p>
    <w:p w:rsidR="00955CA5" w:rsidRPr="005F0A5A" w:rsidRDefault="00955CA5" w:rsidP="008366D9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данные: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ф</w:t>
      </w:r>
      <w:r w:rsidRPr="005F0A5A">
        <w:rPr>
          <w:snapToGrid w:val="0"/>
          <w:sz w:val="24"/>
          <w:szCs w:val="24"/>
        </w:rPr>
        <w:t>актические значения величин, характеризующих объект, получаемые в результате наблюдений, измерений, оценок.</w:t>
      </w:r>
    </w:p>
    <w:p w:rsidR="00955CA5" w:rsidRPr="005F0A5A" w:rsidRDefault="00955CA5" w:rsidP="00460EEC">
      <w:pPr>
        <w:ind w:firstLine="709"/>
        <w:jc w:val="both"/>
        <w:rPr>
          <w:sz w:val="24"/>
          <w:szCs w:val="24"/>
        </w:rPr>
      </w:pPr>
      <w:r w:rsidRPr="005F0A5A">
        <w:rPr>
          <w:b/>
          <w:sz w:val="24"/>
          <w:szCs w:val="24"/>
        </w:rPr>
        <w:t>документ:</w:t>
      </w:r>
      <w:r w:rsidRPr="005F0A5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5F0A5A">
        <w:rPr>
          <w:sz w:val="24"/>
          <w:szCs w:val="24"/>
        </w:rPr>
        <w:t>нформация и соответствующий носитель.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документированная процедура: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>окумент, содержащий процедуру.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записи: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>окументы, содержащие достигнутые результаты или свидетельства осуществленной деятельности.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инструкция:</w:t>
      </w:r>
      <w:r>
        <w:rPr>
          <w:snapToGrid w:val="0"/>
          <w:sz w:val="24"/>
          <w:szCs w:val="24"/>
        </w:rPr>
        <w:t xml:space="preserve"> д</w:t>
      </w:r>
      <w:r w:rsidRPr="005F0A5A">
        <w:rPr>
          <w:snapToGrid w:val="0"/>
          <w:sz w:val="24"/>
          <w:szCs w:val="24"/>
        </w:rPr>
        <w:t>окумент, содержащий правила, указания или руководства, устанавливающие порядок и способ выполнения или осуществления чего-либо.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информация: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з</w:t>
      </w:r>
      <w:r w:rsidRPr="005F0A5A">
        <w:rPr>
          <w:snapToGrid w:val="0"/>
          <w:sz w:val="24"/>
          <w:szCs w:val="24"/>
        </w:rPr>
        <w:t>начимые данные.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несоответствие: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н</w:t>
      </w:r>
      <w:r w:rsidRPr="005F0A5A">
        <w:rPr>
          <w:snapToGrid w:val="0"/>
          <w:sz w:val="24"/>
          <w:szCs w:val="24"/>
        </w:rPr>
        <w:t>евыполнение требования.</w:t>
      </w:r>
    </w:p>
    <w:p w:rsidR="00955CA5" w:rsidRPr="005F0A5A" w:rsidRDefault="00955CA5" w:rsidP="00460EEC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нормативный документ: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>окумент, содержащий правила, принципы или характеристики, касающиеся различных видов деятельности или их результатов, в том числе нормы на продукцию, процессы, работы и пр.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объект: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т</w:t>
      </w:r>
      <w:r w:rsidRPr="005F0A5A">
        <w:rPr>
          <w:snapToGrid w:val="0"/>
          <w:sz w:val="24"/>
          <w:szCs w:val="24"/>
        </w:rPr>
        <w:t>о, что может быть индивидуально описано и рассмотрено (в том числе продукция всех видов, система, организация, лицо или комбинация из них).</w:t>
      </w:r>
    </w:p>
    <w:p w:rsidR="00955CA5" w:rsidRPr="005F0A5A" w:rsidRDefault="00955CA5" w:rsidP="00B07F91">
      <w:pPr>
        <w:ind w:firstLine="709"/>
        <w:jc w:val="both"/>
        <w:rPr>
          <w:b/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 xml:space="preserve">приказ: </w:t>
      </w:r>
      <w:r>
        <w:rPr>
          <w:snapToGrid w:val="0"/>
          <w:sz w:val="24"/>
          <w:szCs w:val="24"/>
        </w:rPr>
        <w:t>п</w:t>
      </w:r>
      <w:r w:rsidRPr="005F0A5A">
        <w:rPr>
          <w:snapToGrid w:val="0"/>
          <w:sz w:val="24"/>
          <w:szCs w:val="24"/>
        </w:rPr>
        <w:t>равовой акт руководителя организации или его заместителей, содержащий обязательные поручения для подчиненных структурных подразделений, должностных лиц и рядовых работников.</w:t>
      </w:r>
    </w:p>
    <w:p w:rsidR="00955CA5" w:rsidRDefault="00955CA5" w:rsidP="00B07F91">
      <w:pPr>
        <w:ind w:firstLine="709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технологическая</w:t>
      </w:r>
      <w:r w:rsidRPr="005F0A5A">
        <w:rPr>
          <w:b/>
          <w:snapToGrid w:val="0"/>
          <w:sz w:val="24"/>
          <w:szCs w:val="24"/>
        </w:rPr>
        <w:t xml:space="preserve"> инструкция: </w:t>
      </w:r>
      <w:r>
        <w:rPr>
          <w:snapToGrid w:val="0"/>
          <w:sz w:val="24"/>
          <w:szCs w:val="24"/>
        </w:rPr>
        <w:t>т</w:t>
      </w:r>
      <w:r w:rsidRPr="000228F7">
        <w:rPr>
          <w:snapToGrid w:val="0"/>
          <w:sz w:val="24"/>
          <w:szCs w:val="24"/>
        </w:rPr>
        <w:t>ребования к технологии производства, сырью, материалам, полупродуктам, готовой продукции и упаковке</w:t>
      </w:r>
      <w:r>
        <w:rPr>
          <w:snapToGrid w:val="0"/>
          <w:sz w:val="24"/>
          <w:szCs w:val="24"/>
        </w:rPr>
        <w:t>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 xml:space="preserve">блок-схема процесса (технологическая схема):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 xml:space="preserve">окумент, содержащий порядок выполнения процессов </w:t>
      </w:r>
      <w:r>
        <w:rPr>
          <w:snapToGrid w:val="0"/>
          <w:sz w:val="24"/>
          <w:szCs w:val="24"/>
        </w:rPr>
        <w:t>Учрежден</w:t>
      </w:r>
      <w:r w:rsidRPr="005F0A5A">
        <w:rPr>
          <w:snapToGrid w:val="0"/>
          <w:sz w:val="24"/>
          <w:szCs w:val="24"/>
        </w:rPr>
        <w:t>ия, критерии процессов, способы их измерения, с указанием ответственных лиц за исполнение указанного порядка.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процедура: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у</w:t>
      </w:r>
      <w:r w:rsidRPr="005F0A5A">
        <w:rPr>
          <w:snapToGrid w:val="0"/>
          <w:sz w:val="24"/>
          <w:szCs w:val="24"/>
        </w:rPr>
        <w:t>становленный способ осуществления деятельности или процесса.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процесс</w:t>
      </w:r>
      <w:r w:rsidRPr="005F0A5A">
        <w:rPr>
          <w:snapToGrid w:val="0"/>
          <w:sz w:val="24"/>
          <w:szCs w:val="24"/>
        </w:rPr>
        <w:t xml:space="preserve">: </w:t>
      </w:r>
      <w:r>
        <w:rPr>
          <w:snapToGrid w:val="0"/>
          <w:sz w:val="24"/>
          <w:szCs w:val="24"/>
        </w:rPr>
        <w:t>с</w:t>
      </w:r>
      <w:r w:rsidRPr="005F0A5A">
        <w:rPr>
          <w:snapToGrid w:val="0"/>
          <w:sz w:val="24"/>
          <w:szCs w:val="24"/>
        </w:rPr>
        <w:t>овокупность взаимосвязанных и взаимодействующих видов деятельности, преобразующая входы в выходы.</w:t>
      </w:r>
    </w:p>
    <w:p w:rsidR="00955CA5" w:rsidRPr="005F0A5A" w:rsidRDefault="00955CA5" w:rsidP="00B07F91">
      <w:pPr>
        <w:ind w:firstLine="709"/>
        <w:jc w:val="both"/>
        <w:rPr>
          <w:b/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 xml:space="preserve">распоряжение: </w:t>
      </w:r>
      <w:r>
        <w:rPr>
          <w:snapToGrid w:val="0"/>
          <w:sz w:val="24"/>
          <w:szCs w:val="24"/>
        </w:rPr>
        <w:t>п</w:t>
      </w:r>
      <w:r w:rsidRPr="005F0A5A">
        <w:rPr>
          <w:snapToGrid w:val="0"/>
          <w:sz w:val="24"/>
          <w:szCs w:val="24"/>
        </w:rPr>
        <w:t>равовой акт, который издается руководителем организации преимущественно по оперативным вопросам деятельности организации, в том числе по вопросам, связанным с организацией по исполнению приказов, инструкций и др. нормативно-правовых актов, доведения решений руководства до работников структурных подразделений.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руководящий документ</w:t>
      </w:r>
      <w:r w:rsidRPr="005F0A5A">
        <w:rPr>
          <w:snapToGrid w:val="0"/>
          <w:sz w:val="24"/>
          <w:szCs w:val="24"/>
        </w:rPr>
        <w:t xml:space="preserve">: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 xml:space="preserve">окумент, устанавливающий обязательные требования </w:t>
      </w:r>
      <w:r>
        <w:rPr>
          <w:snapToGrid w:val="0"/>
          <w:sz w:val="24"/>
          <w:szCs w:val="24"/>
        </w:rPr>
        <w:t>к различным видам деятельности.</w:t>
      </w:r>
    </w:p>
    <w:p w:rsidR="00955CA5" w:rsidRPr="005F0A5A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Примечание:</w:t>
      </w:r>
      <w:r w:rsidRPr="005F0A5A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р</w:t>
      </w:r>
      <w:r w:rsidRPr="005F0A5A">
        <w:rPr>
          <w:snapToGrid w:val="0"/>
          <w:sz w:val="24"/>
          <w:szCs w:val="24"/>
        </w:rPr>
        <w:t xml:space="preserve">уководящий документ может быть в виде: документированной процедуры, нормативного документа, </w:t>
      </w:r>
      <w:r>
        <w:rPr>
          <w:snapToGrid w:val="0"/>
          <w:sz w:val="24"/>
          <w:szCs w:val="24"/>
        </w:rPr>
        <w:t>инструкции, методики и пр.</w:t>
      </w:r>
    </w:p>
    <w:p w:rsidR="00955CA5" w:rsidRPr="005F0A5A" w:rsidRDefault="00955CA5" w:rsidP="00B07F91">
      <w:pPr>
        <w:ind w:firstLine="709"/>
        <w:jc w:val="both"/>
        <w:rPr>
          <w:sz w:val="24"/>
          <w:szCs w:val="24"/>
        </w:rPr>
      </w:pPr>
      <w:r w:rsidRPr="005F0A5A">
        <w:rPr>
          <w:b/>
          <w:sz w:val="24"/>
          <w:szCs w:val="24"/>
        </w:rPr>
        <w:t xml:space="preserve">соответствие: </w:t>
      </w:r>
      <w:r>
        <w:rPr>
          <w:sz w:val="24"/>
          <w:szCs w:val="24"/>
        </w:rPr>
        <w:t>в</w:t>
      </w:r>
      <w:r w:rsidRPr="005F0A5A">
        <w:rPr>
          <w:sz w:val="24"/>
          <w:szCs w:val="24"/>
        </w:rPr>
        <w:t>ыполнение требований.</w:t>
      </w:r>
    </w:p>
    <w:p w:rsidR="00955CA5" w:rsidRPr="005F0A5A" w:rsidRDefault="00955CA5" w:rsidP="00B07F91">
      <w:pPr>
        <w:ind w:firstLine="709"/>
        <w:jc w:val="both"/>
        <w:rPr>
          <w:sz w:val="24"/>
          <w:szCs w:val="24"/>
        </w:rPr>
      </w:pPr>
      <w:r w:rsidRPr="005F0A5A">
        <w:rPr>
          <w:b/>
          <w:snapToGrid w:val="0"/>
          <w:sz w:val="24"/>
          <w:szCs w:val="24"/>
        </w:rPr>
        <w:t>стандартизация</w:t>
      </w:r>
      <w:r w:rsidRPr="005F0A5A">
        <w:rPr>
          <w:snapToGrid w:val="0"/>
          <w:sz w:val="24"/>
          <w:szCs w:val="24"/>
        </w:rPr>
        <w:t xml:space="preserve">: </w:t>
      </w:r>
      <w:r>
        <w:rPr>
          <w:snapToGrid w:val="0"/>
          <w:sz w:val="24"/>
          <w:szCs w:val="24"/>
        </w:rPr>
        <w:t>д</w:t>
      </w:r>
      <w:r w:rsidRPr="005F0A5A">
        <w:rPr>
          <w:snapToGrid w:val="0"/>
          <w:sz w:val="24"/>
          <w:szCs w:val="24"/>
        </w:rPr>
        <w:t>еятельность по установлению норм, правил и характеристик.</w:t>
      </w:r>
    </w:p>
    <w:p w:rsidR="00955CA5" w:rsidRPr="005F0A5A" w:rsidRDefault="00955CA5" w:rsidP="00B07F91">
      <w:pPr>
        <w:ind w:firstLine="709"/>
        <w:jc w:val="both"/>
        <w:rPr>
          <w:sz w:val="24"/>
          <w:szCs w:val="24"/>
        </w:rPr>
      </w:pPr>
      <w:r w:rsidRPr="005F0A5A">
        <w:rPr>
          <w:b/>
          <w:sz w:val="24"/>
          <w:szCs w:val="24"/>
        </w:rPr>
        <w:t>требование:</w:t>
      </w:r>
      <w:r w:rsidRPr="005F0A5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F0A5A">
        <w:rPr>
          <w:sz w:val="24"/>
          <w:szCs w:val="24"/>
        </w:rPr>
        <w:t>отребность или ожидание, которое установлено, обычно предполагается или является обязательным.</w:t>
      </w:r>
    </w:p>
    <w:p w:rsidR="00955CA5" w:rsidRPr="005F0A5A" w:rsidRDefault="00955CA5" w:rsidP="00B07F91">
      <w:pPr>
        <w:ind w:firstLine="709"/>
        <w:jc w:val="both"/>
        <w:rPr>
          <w:sz w:val="24"/>
          <w:szCs w:val="24"/>
        </w:rPr>
      </w:pPr>
      <w:r w:rsidRPr="005F0A5A">
        <w:rPr>
          <w:b/>
          <w:sz w:val="24"/>
          <w:szCs w:val="24"/>
        </w:rPr>
        <w:t>форма:</w:t>
      </w:r>
      <w:r w:rsidRPr="005F0A5A">
        <w:rPr>
          <w:sz w:val="24"/>
          <w:szCs w:val="24"/>
        </w:rPr>
        <w:t xml:space="preserve"> шаблон документа или регистрации записей, используемый </w:t>
      </w:r>
      <w:r>
        <w:rPr>
          <w:sz w:val="24"/>
          <w:szCs w:val="24"/>
        </w:rPr>
        <w:t>в Учреждении</w:t>
      </w:r>
      <w:r w:rsidRPr="005F0A5A">
        <w:rPr>
          <w:sz w:val="24"/>
          <w:szCs w:val="24"/>
        </w:rPr>
        <w:t xml:space="preserve">. Формы могут быть как типовыми, так и разработанными </w:t>
      </w:r>
      <w:r>
        <w:rPr>
          <w:sz w:val="24"/>
          <w:szCs w:val="24"/>
        </w:rPr>
        <w:t>Учрежден</w:t>
      </w:r>
      <w:r w:rsidRPr="005F0A5A">
        <w:rPr>
          <w:sz w:val="24"/>
          <w:szCs w:val="24"/>
        </w:rPr>
        <w:t>ием.</w:t>
      </w:r>
    </w:p>
    <w:p w:rsidR="00955CA5" w:rsidRPr="00460A36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</w:p>
    <w:p w:rsidR="00955CA5" w:rsidRPr="00C26EA8" w:rsidRDefault="00955CA5" w:rsidP="008366D9">
      <w:pPr>
        <w:pStyle w:val="1"/>
        <w:numPr>
          <w:ilvl w:val="0"/>
          <w:numId w:val="45"/>
        </w:numPr>
        <w:tabs>
          <w:tab w:val="left" w:pos="1134"/>
        </w:tabs>
        <w:ind w:left="0" w:firstLine="709"/>
        <w:rPr>
          <w:b/>
          <w:caps/>
        </w:rPr>
      </w:pPr>
      <w:bookmarkStart w:id="8" w:name="_Toc500929535"/>
      <w:r w:rsidRPr="00C26EA8">
        <w:rPr>
          <w:b/>
          <w:caps/>
        </w:rPr>
        <w:t>Сокращения</w:t>
      </w:r>
      <w:bookmarkEnd w:id="8"/>
    </w:p>
    <w:p w:rsidR="00955CA5" w:rsidRDefault="00955CA5" w:rsidP="00B07F91">
      <w:pPr>
        <w:tabs>
          <w:tab w:val="left" w:pos="0"/>
        </w:tabs>
        <w:spacing w:line="276" w:lineRule="auto"/>
        <w:ind w:right="6" w:firstLine="709"/>
        <w:jc w:val="both"/>
        <w:rPr>
          <w:sz w:val="24"/>
          <w:szCs w:val="24"/>
        </w:rPr>
      </w:pPr>
    </w:p>
    <w:p w:rsidR="00955CA5" w:rsidRDefault="00955CA5" w:rsidP="00B07F91">
      <w:pPr>
        <w:tabs>
          <w:tab w:val="left" w:pos="0"/>
        </w:tabs>
        <w:spacing w:line="276" w:lineRule="auto"/>
        <w:ind w:right="6" w:firstLine="709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Принятые в настоящей </w:t>
      </w:r>
      <w:r>
        <w:rPr>
          <w:sz w:val="24"/>
          <w:szCs w:val="24"/>
        </w:rPr>
        <w:t>Процедуре сокращения:</w:t>
      </w:r>
    </w:p>
    <w:p w:rsidR="00955CA5" w:rsidRPr="00460A36" w:rsidRDefault="00955CA5" w:rsidP="00B07F91">
      <w:pPr>
        <w:tabs>
          <w:tab w:val="left" w:pos="0"/>
        </w:tabs>
        <w:spacing w:line="276" w:lineRule="auto"/>
        <w:ind w:right="6" w:firstLine="709"/>
        <w:jc w:val="both"/>
        <w:rPr>
          <w:sz w:val="24"/>
          <w:szCs w:val="24"/>
        </w:rPr>
      </w:pPr>
    </w:p>
    <w:p w:rsidR="00955CA5" w:rsidRPr="00351BD8" w:rsidRDefault="00955CA5" w:rsidP="00B07F91">
      <w:pPr>
        <w:pStyle w:val="aa"/>
        <w:ind w:firstLine="709"/>
        <w:rPr>
          <w:i w:val="0"/>
          <w:iCs w:val="0"/>
        </w:rPr>
      </w:pPr>
      <w:r>
        <w:rPr>
          <w:i w:val="0"/>
          <w:iCs w:val="0"/>
        </w:rPr>
        <w:t>4.1</w:t>
      </w:r>
      <w:r w:rsidRPr="00351BD8">
        <w:rPr>
          <w:i w:val="0"/>
          <w:iCs w:val="0"/>
        </w:rPr>
        <w:t xml:space="preserve"> ДП: Документированная процедура</w:t>
      </w:r>
      <w:r>
        <w:rPr>
          <w:i w:val="0"/>
          <w:iCs w:val="0"/>
        </w:rPr>
        <w:t>.</w:t>
      </w:r>
    </w:p>
    <w:p w:rsidR="00955CA5" w:rsidRPr="00351BD8" w:rsidRDefault="00955CA5" w:rsidP="00B07F91">
      <w:pPr>
        <w:pStyle w:val="aa"/>
        <w:ind w:firstLine="709"/>
        <w:rPr>
          <w:i w:val="0"/>
          <w:iCs w:val="0"/>
        </w:rPr>
      </w:pPr>
      <w:r>
        <w:rPr>
          <w:i w:val="0"/>
          <w:iCs w:val="0"/>
        </w:rPr>
        <w:t>4.2</w:t>
      </w:r>
      <w:r w:rsidRPr="00351BD8">
        <w:rPr>
          <w:i w:val="0"/>
          <w:iCs w:val="0"/>
        </w:rPr>
        <w:t xml:space="preserve"> ДИ: Должностные инструкции</w:t>
      </w:r>
      <w:r>
        <w:rPr>
          <w:i w:val="0"/>
          <w:iCs w:val="0"/>
        </w:rPr>
        <w:t>.</w:t>
      </w:r>
    </w:p>
    <w:p w:rsidR="00955CA5" w:rsidRPr="00351BD8" w:rsidRDefault="00955CA5" w:rsidP="00B07F91">
      <w:pPr>
        <w:pStyle w:val="aa"/>
        <w:ind w:firstLine="709"/>
        <w:rPr>
          <w:i w:val="0"/>
          <w:iCs w:val="0"/>
        </w:rPr>
      </w:pPr>
      <w:r>
        <w:rPr>
          <w:i w:val="0"/>
          <w:iCs w:val="0"/>
        </w:rPr>
        <w:t>4.3</w:t>
      </w:r>
      <w:r w:rsidRPr="00351BD8">
        <w:rPr>
          <w:i w:val="0"/>
          <w:iCs w:val="0"/>
        </w:rPr>
        <w:t xml:space="preserve"> НТД: Нормативно</w:t>
      </w:r>
      <w:r>
        <w:rPr>
          <w:i w:val="0"/>
          <w:iCs w:val="0"/>
        </w:rPr>
        <w:t xml:space="preserve"> </w:t>
      </w:r>
      <w:r w:rsidRPr="00351BD8">
        <w:rPr>
          <w:i w:val="0"/>
          <w:iCs w:val="0"/>
        </w:rPr>
        <w:t>- техническая документация. Документы, устанавливающие требования.</w:t>
      </w:r>
    </w:p>
    <w:p w:rsidR="00955CA5" w:rsidRPr="00E20F17" w:rsidRDefault="00955CA5" w:rsidP="00B07F91">
      <w:pPr>
        <w:ind w:firstLine="709"/>
        <w:jc w:val="both"/>
        <w:rPr>
          <w:sz w:val="24"/>
          <w:szCs w:val="24"/>
        </w:rPr>
      </w:pPr>
      <w:r w:rsidRPr="00E20F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20F17">
        <w:rPr>
          <w:sz w:val="24"/>
          <w:szCs w:val="24"/>
        </w:rPr>
        <w:t xml:space="preserve"> ХАССП (HACCP) – система анализа рисков и управления критическими точками</w:t>
      </w:r>
      <w:r>
        <w:rPr>
          <w:sz w:val="24"/>
          <w:szCs w:val="24"/>
        </w:rPr>
        <w:t>.</w:t>
      </w: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4.5 ТР ТС: Технический Регламент Таможенного Союза.</w:t>
      </w: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4.6 </w:t>
      </w:r>
      <w:r w:rsidRPr="005F0922">
        <w:rPr>
          <w:snapToGrid w:val="0"/>
          <w:sz w:val="24"/>
          <w:szCs w:val="24"/>
        </w:rPr>
        <w:t>ГОСТ</w:t>
      </w:r>
      <w:r>
        <w:rPr>
          <w:snapToGrid w:val="0"/>
          <w:sz w:val="24"/>
          <w:szCs w:val="24"/>
        </w:rPr>
        <w:t>: государственный стандарт.</w:t>
      </w: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4.7 </w:t>
      </w:r>
      <w:r w:rsidRPr="005F0922">
        <w:rPr>
          <w:snapToGrid w:val="0"/>
          <w:sz w:val="24"/>
          <w:szCs w:val="24"/>
        </w:rPr>
        <w:t>С</w:t>
      </w:r>
      <w:r w:rsidR="008206F0">
        <w:rPr>
          <w:snapToGrid w:val="0"/>
          <w:sz w:val="24"/>
          <w:szCs w:val="24"/>
        </w:rPr>
        <w:t>ан</w:t>
      </w:r>
      <w:r>
        <w:rPr>
          <w:snapToGrid w:val="0"/>
          <w:sz w:val="24"/>
          <w:szCs w:val="24"/>
        </w:rPr>
        <w:t>П</w:t>
      </w:r>
      <w:r w:rsidR="008206F0">
        <w:rPr>
          <w:snapToGrid w:val="0"/>
          <w:sz w:val="24"/>
          <w:szCs w:val="24"/>
        </w:rPr>
        <w:t>иН</w:t>
      </w:r>
      <w:r>
        <w:rPr>
          <w:snapToGrid w:val="0"/>
          <w:sz w:val="24"/>
          <w:szCs w:val="24"/>
        </w:rPr>
        <w:t>: санитарные правила</w:t>
      </w:r>
      <w:r w:rsidR="008206F0">
        <w:rPr>
          <w:snapToGrid w:val="0"/>
          <w:sz w:val="24"/>
          <w:szCs w:val="24"/>
        </w:rPr>
        <w:t xml:space="preserve"> и нормативы</w:t>
      </w:r>
      <w:r>
        <w:rPr>
          <w:snapToGrid w:val="0"/>
          <w:sz w:val="24"/>
          <w:szCs w:val="24"/>
        </w:rPr>
        <w:t>.</w:t>
      </w:r>
    </w:p>
    <w:p w:rsidR="00955CA5" w:rsidRPr="00EA596C" w:rsidRDefault="00955CA5" w:rsidP="00F07E1F">
      <w:pPr>
        <w:ind w:firstLine="709"/>
        <w:jc w:val="both"/>
        <w:rPr>
          <w:snapToGrid w:val="0"/>
          <w:sz w:val="24"/>
          <w:szCs w:val="24"/>
        </w:rPr>
      </w:pPr>
      <w:r w:rsidRPr="00EA596C">
        <w:rPr>
          <w:snapToGrid w:val="0"/>
          <w:sz w:val="24"/>
          <w:szCs w:val="24"/>
        </w:rPr>
        <w:t>4.</w:t>
      </w:r>
      <w:r>
        <w:rPr>
          <w:snapToGrid w:val="0"/>
          <w:sz w:val="24"/>
          <w:szCs w:val="24"/>
        </w:rPr>
        <w:t>8</w:t>
      </w:r>
      <w:r w:rsidRPr="00EA596C">
        <w:rPr>
          <w:snapToGrid w:val="0"/>
          <w:sz w:val="24"/>
          <w:szCs w:val="24"/>
        </w:rPr>
        <w:t xml:space="preserve"> Учреждение </w:t>
      </w:r>
      <w:r>
        <w:rPr>
          <w:snapToGrid w:val="0"/>
          <w:sz w:val="24"/>
          <w:szCs w:val="24"/>
        </w:rPr>
        <w:t>–</w:t>
      </w:r>
      <w:r w:rsidRPr="00EA596C">
        <w:rPr>
          <w:snapToGrid w:val="0"/>
          <w:sz w:val="24"/>
          <w:szCs w:val="24"/>
        </w:rPr>
        <w:t xml:space="preserve"> </w:t>
      </w:r>
      <w:r w:rsidR="00712B26">
        <w:rPr>
          <w:sz w:val="24"/>
          <w:szCs w:val="24"/>
        </w:rPr>
        <w:t>М</w:t>
      </w:r>
      <w:r w:rsidR="00C675E1">
        <w:rPr>
          <w:sz w:val="24"/>
          <w:szCs w:val="24"/>
        </w:rPr>
        <w:t>Б</w:t>
      </w:r>
      <w:r>
        <w:rPr>
          <w:sz w:val="24"/>
          <w:szCs w:val="24"/>
        </w:rPr>
        <w:t>ОУ</w:t>
      </w:r>
      <w:r w:rsidR="00530954">
        <w:rPr>
          <w:sz w:val="24"/>
          <w:szCs w:val="24"/>
        </w:rPr>
        <w:t xml:space="preserve"> </w:t>
      </w:r>
      <w:r w:rsidR="008206F0">
        <w:rPr>
          <w:sz w:val="24"/>
          <w:szCs w:val="24"/>
        </w:rPr>
        <w:t xml:space="preserve">Ертарская </w:t>
      </w:r>
      <w:r w:rsidR="003F7330">
        <w:rPr>
          <w:sz w:val="24"/>
          <w:szCs w:val="24"/>
        </w:rPr>
        <w:t>СОШ</w:t>
      </w:r>
      <w:r w:rsidR="00C675E1">
        <w:rPr>
          <w:sz w:val="24"/>
          <w:szCs w:val="24"/>
        </w:rPr>
        <w:t xml:space="preserve"> №</w:t>
      </w:r>
      <w:r w:rsidR="008206F0">
        <w:rPr>
          <w:sz w:val="24"/>
          <w:szCs w:val="24"/>
        </w:rPr>
        <w:t>27</w:t>
      </w:r>
      <w:r>
        <w:rPr>
          <w:sz w:val="24"/>
          <w:szCs w:val="24"/>
        </w:rPr>
        <w:t>.</w:t>
      </w:r>
    </w:p>
    <w:p w:rsidR="00955CA5" w:rsidRPr="00460A36" w:rsidRDefault="00955CA5" w:rsidP="00B07F91">
      <w:pPr>
        <w:ind w:firstLine="709"/>
        <w:jc w:val="both"/>
        <w:rPr>
          <w:sz w:val="24"/>
          <w:szCs w:val="24"/>
        </w:rPr>
      </w:pPr>
    </w:p>
    <w:p w:rsidR="00955CA5" w:rsidRPr="00C26EA8" w:rsidRDefault="00955CA5" w:rsidP="008366D9">
      <w:pPr>
        <w:pStyle w:val="1"/>
        <w:numPr>
          <w:ilvl w:val="0"/>
          <w:numId w:val="45"/>
        </w:numPr>
        <w:tabs>
          <w:tab w:val="left" w:pos="1134"/>
        </w:tabs>
        <w:ind w:left="0" w:firstLine="709"/>
        <w:rPr>
          <w:b/>
          <w:caps/>
        </w:rPr>
      </w:pPr>
      <w:bookmarkStart w:id="9" w:name="_Toc500929536"/>
      <w:r w:rsidRPr="00C26EA8">
        <w:rPr>
          <w:b/>
          <w:caps/>
        </w:rPr>
        <w:t>Ответственность и полномочия</w:t>
      </w:r>
      <w:bookmarkEnd w:id="9"/>
    </w:p>
    <w:p w:rsidR="00955CA5" w:rsidRDefault="00955CA5" w:rsidP="00B07F91">
      <w:pPr>
        <w:ind w:firstLine="709"/>
        <w:jc w:val="both"/>
        <w:rPr>
          <w:sz w:val="24"/>
          <w:szCs w:val="24"/>
        </w:rPr>
      </w:pPr>
    </w:p>
    <w:p w:rsidR="00955CA5" w:rsidRPr="00460A36" w:rsidRDefault="00955CA5" w:rsidP="00B07F91">
      <w:pPr>
        <w:ind w:firstLine="709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Все руководители</w:t>
      </w:r>
      <w:r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сотрудники подразделений Учреждения, вовлечённых в процессы обеспечения качества и безопасности пищевой продукции, обязаны применять положения настоящей </w:t>
      </w:r>
      <w:r>
        <w:rPr>
          <w:sz w:val="24"/>
          <w:szCs w:val="24"/>
        </w:rPr>
        <w:t>П</w:t>
      </w:r>
      <w:r w:rsidRPr="00460A36">
        <w:rPr>
          <w:sz w:val="24"/>
          <w:szCs w:val="24"/>
        </w:rPr>
        <w:t>роцедуры.</w:t>
      </w:r>
    </w:p>
    <w:p w:rsidR="00955CA5" w:rsidRPr="008366D9" w:rsidRDefault="00955CA5" w:rsidP="00B07F91">
      <w:pPr>
        <w:tabs>
          <w:tab w:val="left" w:pos="9214"/>
        </w:tabs>
        <w:ind w:firstLine="709"/>
        <w:jc w:val="both"/>
        <w:rPr>
          <w:b/>
          <w:sz w:val="24"/>
          <w:szCs w:val="24"/>
        </w:rPr>
      </w:pPr>
      <w:r w:rsidRPr="00460A36">
        <w:rPr>
          <w:sz w:val="24"/>
          <w:szCs w:val="24"/>
        </w:rPr>
        <w:t>Ответс</w:t>
      </w:r>
      <w:r>
        <w:rPr>
          <w:sz w:val="24"/>
          <w:szCs w:val="24"/>
        </w:rPr>
        <w:t>твенность за контроль в области</w:t>
      </w:r>
      <w:r w:rsidRPr="00460A36">
        <w:rPr>
          <w:sz w:val="24"/>
          <w:szCs w:val="24"/>
        </w:rPr>
        <w:t xml:space="preserve"> управления </w:t>
      </w:r>
      <w:r>
        <w:rPr>
          <w:sz w:val="24"/>
          <w:szCs w:val="24"/>
        </w:rPr>
        <w:t xml:space="preserve">документацией </w:t>
      </w:r>
      <w:r w:rsidRPr="00460A36">
        <w:rPr>
          <w:sz w:val="24"/>
          <w:szCs w:val="24"/>
        </w:rPr>
        <w:t xml:space="preserve">возложена на </w:t>
      </w:r>
      <w:r>
        <w:rPr>
          <w:b/>
          <w:sz w:val="24"/>
          <w:szCs w:val="24"/>
        </w:rPr>
        <w:t>Директора Учреждения</w:t>
      </w:r>
      <w:r w:rsidRPr="008366D9">
        <w:rPr>
          <w:b/>
          <w:sz w:val="24"/>
          <w:szCs w:val="24"/>
        </w:rPr>
        <w:t>.</w:t>
      </w:r>
    </w:p>
    <w:p w:rsidR="00955CA5" w:rsidRPr="008366D9" w:rsidRDefault="00955CA5" w:rsidP="00B07F91">
      <w:pPr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A020B7">
        <w:rPr>
          <w:sz w:val="24"/>
          <w:szCs w:val="24"/>
        </w:rPr>
        <w:t xml:space="preserve">Ответственность за соответствие документации </w:t>
      </w:r>
      <w:r>
        <w:rPr>
          <w:sz w:val="24"/>
          <w:szCs w:val="24"/>
        </w:rPr>
        <w:t>системы ХАССП</w:t>
      </w:r>
      <w:r w:rsidRPr="00A020B7">
        <w:rPr>
          <w:sz w:val="24"/>
          <w:szCs w:val="24"/>
        </w:rPr>
        <w:t xml:space="preserve"> требованиям, сохранность и своевременную актуализацию несет </w:t>
      </w:r>
      <w:r w:rsidRPr="008366D9">
        <w:rPr>
          <w:b/>
          <w:sz w:val="24"/>
          <w:szCs w:val="24"/>
        </w:rPr>
        <w:t xml:space="preserve">Руководитель </w:t>
      </w:r>
      <w:r w:rsidRPr="008366D9">
        <w:rPr>
          <w:b/>
          <w:snapToGrid w:val="0"/>
          <w:sz w:val="24"/>
          <w:szCs w:val="24"/>
        </w:rPr>
        <w:t>группы ХАССП</w:t>
      </w:r>
      <w:r w:rsidRPr="008366D9">
        <w:rPr>
          <w:b/>
          <w:sz w:val="24"/>
          <w:szCs w:val="24"/>
        </w:rPr>
        <w:t>.</w:t>
      </w:r>
    </w:p>
    <w:p w:rsidR="00955CA5" w:rsidRPr="00460A36" w:rsidRDefault="00955CA5" w:rsidP="00B07F91">
      <w:pPr>
        <w:tabs>
          <w:tab w:val="left" w:pos="9214"/>
        </w:tabs>
        <w:ind w:firstLine="709"/>
        <w:jc w:val="both"/>
        <w:rPr>
          <w:sz w:val="24"/>
          <w:szCs w:val="24"/>
        </w:rPr>
      </w:pPr>
    </w:p>
    <w:p w:rsidR="00955CA5" w:rsidRPr="00C26EA8" w:rsidRDefault="00955CA5" w:rsidP="008366D9">
      <w:pPr>
        <w:pStyle w:val="1"/>
        <w:numPr>
          <w:ilvl w:val="0"/>
          <w:numId w:val="45"/>
        </w:numPr>
        <w:tabs>
          <w:tab w:val="left" w:pos="1134"/>
        </w:tabs>
        <w:ind w:left="0" w:firstLine="709"/>
        <w:rPr>
          <w:b/>
          <w:caps/>
        </w:rPr>
      </w:pPr>
      <w:bookmarkStart w:id="10" w:name="_Toc500929537"/>
      <w:r w:rsidRPr="00C26EA8">
        <w:rPr>
          <w:b/>
          <w:caps/>
        </w:rPr>
        <w:t>Описание процедуры управления документацией</w:t>
      </w:r>
      <w:bookmarkEnd w:id="10"/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bookmarkStart w:id="11" w:name="_Toc395362350"/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922">
        <w:rPr>
          <w:snapToGrid w:val="0"/>
          <w:sz w:val="24"/>
          <w:szCs w:val="24"/>
        </w:rPr>
        <w:t xml:space="preserve">Под управлением документацией </w:t>
      </w:r>
      <w:r>
        <w:rPr>
          <w:snapToGrid w:val="0"/>
          <w:sz w:val="24"/>
          <w:szCs w:val="24"/>
        </w:rPr>
        <w:t>системы управлением качества и безопасности пищевой продукции на основе принципов ХАССП</w:t>
      </w:r>
      <w:r w:rsidRPr="005F0922">
        <w:rPr>
          <w:snapToGrid w:val="0"/>
          <w:sz w:val="24"/>
          <w:szCs w:val="24"/>
        </w:rPr>
        <w:t xml:space="preserve"> понимается комплекс действий, обеспечивающих ее работоспособность.</w:t>
      </w:r>
      <w:bookmarkEnd w:id="11"/>
      <w:r>
        <w:rPr>
          <w:snapToGrid w:val="0"/>
          <w:sz w:val="24"/>
          <w:szCs w:val="24"/>
        </w:rPr>
        <w:t xml:space="preserve"> </w:t>
      </w:r>
      <w:r w:rsidRPr="005F0922">
        <w:rPr>
          <w:snapToGrid w:val="0"/>
          <w:sz w:val="24"/>
          <w:szCs w:val="24"/>
        </w:rPr>
        <w:t>Основными функциональными направлениями по управлению документацией являются определение состава, разработка, распределение и поддержание в рабочем состоянии всех документов</w:t>
      </w:r>
      <w:r>
        <w:rPr>
          <w:snapToGrid w:val="0"/>
          <w:sz w:val="24"/>
          <w:szCs w:val="24"/>
        </w:rPr>
        <w:t>.</w:t>
      </w:r>
    </w:p>
    <w:p w:rsidR="00955CA5" w:rsidRDefault="00955CA5" w:rsidP="00740DC8">
      <w:pPr>
        <w:ind w:firstLine="709"/>
        <w:jc w:val="both"/>
        <w:rPr>
          <w:snapToGrid w:val="0"/>
          <w:sz w:val="24"/>
          <w:szCs w:val="24"/>
        </w:rPr>
      </w:pPr>
      <w:r w:rsidRPr="005F0922">
        <w:rPr>
          <w:snapToGrid w:val="0"/>
          <w:sz w:val="24"/>
          <w:szCs w:val="24"/>
        </w:rPr>
        <w:lastRenderedPageBreak/>
        <w:t xml:space="preserve">Вся документация </w:t>
      </w:r>
      <w:r>
        <w:rPr>
          <w:snapToGrid w:val="0"/>
          <w:sz w:val="24"/>
          <w:szCs w:val="24"/>
        </w:rPr>
        <w:t>системы ХАССП</w:t>
      </w:r>
      <w:r w:rsidRPr="005F0922">
        <w:rPr>
          <w:snapToGrid w:val="0"/>
          <w:sz w:val="24"/>
          <w:szCs w:val="24"/>
        </w:rPr>
        <w:t xml:space="preserve"> базируется на законодательных и обязательных требованиях, относящихся к видам работ, производимых </w:t>
      </w:r>
      <w:r w:rsidRPr="00E047C3">
        <w:rPr>
          <w:snapToGrid w:val="0"/>
          <w:sz w:val="24"/>
          <w:szCs w:val="24"/>
        </w:rPr>
        <w:t>Учреждением</w:t>
      </w:r>
      <w:r w:rsidRPr="005F0922">
        <w:rPr>
          <w:snapToGrid w:val="0"/>
          <w:sz w:val="24"/>
          <w:szCs w:val="24"/>
        </w:rPr>
        <w:t>: ТР ТС, ГОСТ, С</w:t>
      </w:r>
      <w:r w:rsidR="008206F0">
        <w:rPr>
          <w:snapToGrid w:val="0"/>
          <w:sz w:val="24"/>
          <w:szCs w:val="24"/>
        </w:rPr>
        <w:t>ан</w:t>
      </w:r>
      <w:r>
        <w:rPr>
          <w:snapToGrid w:val="0"/>
          <w:sz w:val="24"/>
          <w:szCs w:val="24"/>
        </w:rPr>
        <w:t>П</w:t>
      </w:r>
      <w:r w:rsidR="008206F0">
        <w:rPr>
          <w:snapToGrid w:val="0"/>
          <w:sz w:val="24"/>
          <w:szCs w:val="24"/>
        </w:rPr>
        <w:t>иН</w:t>
      </w:r>
      <w:r w:rsidRPr="005F0922">
        <w:rPr>
          <w:snapToGrid w:val="0"/>
          <w:sz w:val="24"/>
          <w:szCs w:val="24"/>
        </w:rPr>
        <w:t>, Правил техники безопасности, Законов Российской Федерации, постановлений Правительства России.</w:t>
      </w:r>
      <w:bookmarkStart w:id="12" w:name="_Toc380794266"/>
      <w:bookmarkStart w:id="13" w:name="_Toc459048813"/>
    </w:p>
    <w:p w:rsidR="00955CA5" w:rsidRPr="00C675E1" w:rsidRDefault="00955CA5" w:rsidP="00740DC8">
      <w:pPr>
        <w:ind w:firstLine="709"/>
        <w:jc w:val="both"/>
        <w:rPr>
          <w:iCs/>
          <w:sz w:val="24"/>
        </w:rPr>
      </w:pPr>
    </w:p>
    <w:p w:rsidR="00955CA5" w:rsidRPr="00740DC8" w:rsidRDefault="00955CA5" w:rsidP="00740DC8">
      <w:pPr>
        <w:ind w:firstLine="709"/>
        <w:jc w:val="both"/>
        <w:rPr>
          <w:snapToGrid w:val="0"/>
          <w:sz w:val="24"/>
          <w:szCs w:val="24"/>
        </w:rPr>
      </w:pPr>
      <w:r w:rsidRPr="00740DC8">
        <w:rPr>
          <w:b/>
          <w:iCs/>
          <w:sz w:val="24"/>
        </w:rPr>
        <w:t xml:space="preserve">6.1 Перечень документов </w:t>
      </w:r>
      <w:bookmarkEnd w:id="12"/>
      <w:r w:rsidRPr="00740DC8">
        <w:rPr>
          <w:b/>
          <w:iCs/>
          <w:sz w:val="24"/>
        </w:rPr>
        <w:t>системы ХАССП:</w:t>
      </w:r>
      <w:bookmarkEnd w:id="13"/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922">
        <w:rPr>
          <w:snapToGrid w:val="0"/>
          <w:sz w:val="24"/>
          <w:szCs w:val="24"/>
        </w:rPr>
        <w:t xml:space="preserve">Все документы </w:t>
      </w:r>
      <w:r>
        <w:rPr>
          <w:snapToGrid w:val="0"/>
          <w:sz w:val="24"/>
          <w:szCs w:val="24"/>
        </w:rPr>
        <w:t xml:space="preserve">системы </w:t>
      </w:r>
      <w:r w:rsidRPr="005F0922">
        <w:rPr>
          <w:snapToGrid w:val="0"/>
          <w:sz w:val="24"/>
          <w:szCs w:val="24"/>
        </w:rPr>
        <w:t>ХАССП делятся на две группы:</w:t>
      </w: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922">
        <w:rPr>
          <w:snapToGrid w:val="0"/>
          <w:sz w:val="24"/>
          <w:szCs w:val="24"/>
        </w:rPr>
        <w:t>- документы и данные внешнего происхождения;</w:t>
      </w: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</w:t>
      </w:r>
      <w:r w:rsidRPr="005F0922">
        <w:rPr>
          <w:snapToGrid w:val="0"/>
          <w:sz w:val="24"/>
          <w:szCs w:val="24"/>
        </w:rPr>
        <w:t xml:space="preserve"> документы и данные внутреннего происхождения.</w:t>
      </w: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 w:rsidRPr="005F0922">
        <w:rPr>
          <w:snapToGrid w:val="0"/>
          <w:sz w:val="24"/>
          <w:szCs w:val="24"/>
        </w:rPr>
        <w:t xml:space="preserve">а) К документам и данным </w:t>
      </w:r>
      <w:r w:rsidRPr="008366D9">
        <w:rPr>
          <w:b/>
          <w:snapToGrid w:val="0"/>
          <w:sz w:val="24"/>
          <w:szCs w:val="24"/>
        </w:rPr>
        <w:t>внешнего происхождения</w:t>
      </w:r>
      <w:r w:rsidRPr="005F0922">
        <w:rPr>
          <w:snapToGrid w:val="0"/>
          <w:sz w:val="24"/>
          <w:szCs w:val="24"/>
        </w:rPr>
        <w:t xml:space="preserve"> относятся:</w:t>
      </w: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5F0922">
        <w:rPr>
          <w:snapToGrid w:val="0"/>
          <w:sz w:val="24"/>
          <w:szCs w:val="24"/>
        </w:rPr>
        <w:t>международные стандарты;</w:t>
      </w:r>
    </w:p>
    <w:p w:rsidR="00955CA5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5F0922">
        <w:rPr>
          <w:snapToGrid w:val="0"/>
          <w:sz w:val="24"/>
          <w:szCs w:val="24"/>
        </w:rPr>
        <w:t>государственные стандарты;</w:t>
      </w: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технические регламенты;</w:t>
      </w:r>
    </w:p>
    <w:p w:rsidR="00955CA5" w:rsidRPr="005F0922" w:rsidRDefault="00955CA5" w:rsidP="00B07F91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нормативно-</w:t>
      </w:r>
      <w:r w:rsidRPr="005F0922">
        <w:rPr>
          <w:snapToGrid w:val="0"/>
          <w:sz w:val="24"/>
          <w:szCs w:val="24"/>
        </w:rPr>
        <w:t>правовые документы</w:t>
      </w:r>
      <w:r>
        <w:rPr>
          <w:snapToGrid w:val="0"/>
          <w:sz w:val="24"/>
          <w:szCs w:val="24"/>
        </w:rPr>
        <w:t xml:space="preserve"> и требования</w:t>
      </w:r>
      <w:r w:rsidRPr="005F0922">
        <w:rPr>
          <w:snapToGrid w:val="0"/>
          <w:sz w:val="24"/>
          <w:szCs w:val="24"/>
        </w:rPr>
        <w:t>.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К документам и данным </w:t>
      </w:r>
      <w:r w:rsidRPr="008366D9">
        <w:rPr>
          <w:b/>
          <w:sz w:val="24"/>
          <w:szCs w:val="24"/>
        </w:rPr>
        <w:t>внутреннего происхождения</w:t>
      </w:r>
      <w:r>
        <w:rPr>
          <w:sz w:val="24"/>
          <w:szCs w:val="24"/>
        </w:rPr>
        <w:t xml:space="preserve"> относятся: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Политика в области качества и безопасности пищевых продуктов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Приказ «О разработке Системы ХАССП и создании группы ХАССП»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Положение о рабочей группе ХАССП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Положение о руководителе группы ХАССП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Блок-схема технологическ</w:t>
      </w:r>
      <w:r>
        <w:rPr>
          <w:sz w:val="24"/>
          <w:szCs w:val="24"/>
        </w:rPr>
        <w:t>их</w:t>
      </w:r>
      <w:r w:rsidRPr="00067407">
        <w:rPr>
          <w:sz w:val="24"/>
          <w:szCs w:val="24"/>
        </w:rPr>
        <w:t xml:space="preserve"> процессов</w:t>
      </w:r>
      <w:r>
        <w:rPr>
          <w:sz w:val="24"/>
          <w:szCs w:val="24"/>
        </w:rPr>
        <w:t>;</w:t>
      </w:r>
    </w:p>
    <w:p w:rsidR="00955CA5" w:rsidRDefault="00955CA5" w:rsidP="00B07F91">
      <w:pPr>
        <w:ind w:firstLine="709"/>
        <w:rPr>
          <w:sz w:val="24"/>
          <w:szCs w:val="24"/>
        </w:rPr>
      </w:pPr>
      <w:r w:rsidRPr="008F4046">
        <w:rPr>
          <w:sz w:val="24"/>
          <w:szCs w:val="24"/>
        </w:rPr>
        <w:t>Схем</w:t>
      </w:r>
      <w:r>
        <w:rPr>
          <w:sz w:val="24"/>
          <w:szCs w:val="24"/>
        </w:rPr>
        <w:t>а</w:t>
      </w:r>
      <w:r w:rsidRPr="008F4046">
        <w:rPr>
          <w:sz w:val="24"/>
          <w:szCs w:val="24"/>
        </w:rPr>
        <w:t xml:space="preserve"> пото</w:t>
      </w:r>
      <w:r>
        <w:rPr>
          <w:sz w:val="24"/>
          <w:szCs w:val="24"/>
        </w:rPr>
        <w:t>чности персонала, сырья, полуфабрикатов и готовой продукции;</w:t>
      </w:r>
    </w:p>
    <w:p w:rsidR="00955CA5" w:rsidRPr="008F4046" w:rsidRDefault="00955CA5" w:rsidP="00B07F9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Документированная п</w:t>
      </w:r>
      <w:r w:rsidRPr="008F4046">
        <w:rPr>
          <w:sz w:val="24"/>
          <w:szCs w:val="24"/>
        </w:rPr>
        <w:t xml:space="preserve">роцедура </w:t>
      </w:r>
      <w:r>
        <w:rPr>
          <w:sz w:val="24"/>
          <w:szCs w:val="24"/>
        </w:rPr>
        <w:t>«</w:t>
      </w:r>
      <w:r w:rsidRPr="008F4046">
        <w:rPr>
          <w:sz w:val="24"/>
          <w:szCs w:val="24"/>
        </w:rPr>
        <w:t>Входно</w:t>
      </w:r>
      <w:r>
        <w:rPr>
          <w:sz w:val="24"/>
          <w:szCs w:val="24"/>
        </w:rPr>
        <w:t>й</w:t>
      </w:r>
      <w:r w:rsidRPr="008F4046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ь»;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 «Управление несоответствующей продукцией»</w:t>
      </w:r>
      <w:r>
        <w:rPr>
          <w:sz w:val="24"/>
          <w:szCs w:val="24"/>
        </w:rPr>
        <w:t>;</w:t>
      </w:r>
    </w:p>
    <w:p w:rsidR="00955CA5" w:rsidRDefault="00955CA5" w:rsidP="00B07F91">
      <w:pPr>
        <w:ind w:firstLine="709"/>
        <w:rPr>
          <w:sz w:val="24"/>
          <w:szCs w:val="24"/>
        </w:rPr>
      </w:pPr>
      <w:r w:rsidRPr="00746F18">
        <w:rPr>
          <w:sz w:val="24"/>
          <w:szCs w:val="24"/>
        </w:rPr>
        <w:t xml:space="preserve">Документированная процедура </w:t>
      </w:r>
      <w:r>
        <w:rPr>
          <w:sz w:val="24"/>
          <w:szCs w:val="24"/>
        </w:rPr>
        <w:t>«К</w:t>
      </w:r>
      <w:r w:rsidRPr="00746F18">
        <w:rPr>
          <w:sz w:val="24"/>
          <w:szCs w:val="24"/>
        </w:rPr>
        <w:t>орректирующие действия»;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Документированная п</w:t>
      </w:r>
      <w:r w:rsidRPr="00746F18">
        <w:rPr>
          <w:sz w:val="24"/>
          <w:szCs w:val="24"/>
        </w:rPr>
        <w:t xml:space="preserve">роцедура </w:t>
      </w:r>
      <w:r>
        <w:rPr>
          <w:sz w:val="24"/>
          <w:szCs w:val="24"/>
        </w:rPr>
        <w:t>«Управление</w:t>
      </w:r>
      <w:r w:rsidRPr="00746F18">
        <w:rPr>
          <w:sz w:val="24"/>
          <w:szCs w:val="24"/>
        </w:rPr>
        <w:t xml:space="preserve"> документацией</w:t>
      </w:r>
      <w:r>
        <w:rPr>
          <w:sz w:val="24"/>
          <w:szCs w:val="24"/>
        </w:rPr>
        <w:t>»;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 «Прослеживаемость»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</w:t>
      </w:r>
      <w:r>
        <w:rPr>
          <w:sz w:val="24"/>
          <w:szCs w:val="24"/>
        </w:rPr>
        <w:t xml:space="preserve"> «Хранение»;</w:t>
      </w:r>
    </w:p>
    <w:p w:rsidR="00955CA5" w:rsidRDefault="00955CA5" w:rsidP="00B07F91">
      <w:pPr>
        <w:ind w:firstLine="709"/>
        <w:rPr>
          <w:sz w:val="24"/>
          <w:szCs w:val="24"/>
        </w:rPr>
      </w:pPr>
      <w:r w:rsidRPr="008F4046">
        <w:rPr>
          <w:sz w:val="24"/>
          <w:szCs w:val="24"/>
        </w:rPr>
        <w:t xml:space="preserve">Документированная процедура </w:t>
      </w:r>
      <w:r>
        <w:rPr>
          <w:sz w:val="24"/>
          <w:szCs w:val="24"/>
        </w:rPr>
        <w:t>«П</w:t>
      </w:r>
      <w:r w:rsidRPr="008F4046">
        <w:rPr>
          <w:sz w:val="24"/>
          <w:szCs w:val="24"/>
        </w:rPr>
        <w:t>ерекр</w:t>
      </w:r>
      <w:r>
        <w:rPr>
          <w:sz w:val="24"/>
          <w:szCs w:val="24"/>
        </w:rPr>
        <w:t>ё</w:t>
      </w:r>
      <w:r w:rsidRPr="008F4046">
        <w:rPr>
          <w:sz w:val="24"/>
          <w:szCs w:val="24"/>
        </w:rPr>
        <w:t>стны</w:t>
      </w:r>
      <w:r>
        <w:rPr>
          <w:sz w:val="24"/>
          <w:szCs w:val="24"/>
        </w:rPr>
        <w:t>е</w:t>
      </w:r>
      <w:r w:rsidRPr="008F4046">
        <w:rPr>
          <w:sz w:val="24"/>
          <w:szCs w:val="24"/>
        </w:rPr>
        <w:t xml:space="preserve"> загрязнения</w:t>
      </w:r>
      <w:r>
        <w:rPr>
          <w:sz w:val="24"/>
          <w:szCs w:val="24"/>
        </w:rPr>
        <w:t>»;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 «Личная гигиена персонала</w:t>
      </w:r>
      <w:r w:rsidRPr="00067407">
        <w:rPr>
          <w:b/>
          <w:sz w:val="24"/>
          <w:szCs w:val="24"/>
        </w:rPr>
        <w:t>»</w:t>
      </w:r>
      <w:r w:rsidRPr="008366D9"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 «Управление аллергенами»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Документированная процедура «Внутренние проверки»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План ХАССП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Листы ХАССП;</w:t>
      </w:r>
    </w:p>
    <w:p w:rsidR="00955CA5" w:rsidRPr="008F4046" w:rsidRDefault="00955CA5" w:rsidP="00B07F91">
      <w:pPr>
        <w:ind w:firstLine="709"/>
        <w:rPr>
          <w:sz w:val="24"/>
          <w:szCs w:val="24"/>
        </w:rPr>
      </w:pPr>
      <w:r w:rsidRPr="008F4046">
        <w:rPr>
          <w:sz w:val="24"/>
          <w:szCs w:val="24"/>
        </w:rPr>
        <w:t xml:space="preserve">Методика проведения анализа опасных факторов </w:t>
      </w:r>
      <w:r>
        <w:rPr>
          <w:sz w:val="24"/>
          <w:szCs w:val="24"/>
        </w:rPr>
        <w:t>и</w:t>
      </w:r>
      <w:r w:rsidRPr="008F4046">
        <w:rPr>
          <w:sz w:val="24"/>
          <w:szCs w:val="24"/>
        </w:rPr>
        <w:t xml:space="preserve"> определения ККТ</w:t>
      </w:r>
      <w:r>
        <w:rPr>
          <w:sz w:val="24"/>
          <w:szCs w:val="24"/>
        </w:rPr>
        <w:t>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опасных факторов;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Должностные инструкции (ДИ);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Технологические карты (ТК);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 w:rsidRPr="00067407">
        <w:rPr>
          <w:sz w:val="24"/>
          <w:szCs w:val="24"/>
        </w:rPr>
        <w:t>Регистрируемые записи о качестве и безопасности (отчеты, протоколы, данные проверок и испы</w:t>
      </w:r>
      <w:r>
        <w:rPr>
          <w:sz w:val="24"/>
          <w:szCs w:val="24"/>
        </w:rPr>
        <w:t>таний) и</w:t>
      </w:r>
      <w:r w:rsidRPr="00067407">
        <w:rPr>
          <w:sz w:val="24"/>
          <w:szCs w:val="24"/>
        </w:rPr>
        <w:t xml:space="preserve"> др.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Ежегодно Руководитель группы ХАССП составляет Перечень документов (внешних и внутренних), в соответствии с которыми осуществляется деятельность по организации и реализации системы ХАССП. Перечень документации содержится в ППК.</w:t>
      </w:r>
    </w:p>
    <w:p w:rsidR="00955CA5" w:rsidRDefault="00955CA5" w:rsidP="00416245">
      <w:pPr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460A36">
        <w:rPr>
          <w:b/>
          <w:sz w:val="24"/>
          <w:szCs w:val="24"/>
        </w:rPr>
        <w:lastRenderedPageBreak/>
        <w:t>6.2</w:t>
      </w:r>
      <w:r w:rsidRPr="00460A36">
        <w:rPr>
          <w:b/>
          <w:sz w:val="24"/>
          <w:szCs w:val="24"/>
        </w:rPr>
        <w:tab/>
      </w:r>
      <w:r>
        <w:rPr>
          <w:b/>
          <w:sz w:val="24"/>
          <w:szCs w:val="24"/>
        </w:rPr>
        <w:t>Построение, оформление и кодирование документации системы ХАССП внутреннего происхождения</w:t>
      </w:r>
    </w:p>
    <w:p w:rsidR="00955CA5" w:rsidRDefault="00955CA5" w:rsidP="008366D9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 Основные требования к построению, содержанию и изложению документов содержатся в ГОСТ Р 1.4 и </w:t>
      </w:r>
      <w:r w:rsidRPr="005F0A5A">
        <w:rPr>
          <w:sz w:val="24"/>
          <w:szCs w:val="24"/>
        </w:rPr>
        <w:t>ГОСТ Р 6.30</w:t>
      </w:r>
      <w:r>
        <w:rPr>
          <w:sz w:val="24"/>
          <w:szCs w:val="24"/>
        </w:rPr>
        <w:t>. При ссылке на документ (НТД) год утверждения НТД не указывается. Полное обозначение и наименование указывается в нормативных ссылках.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6.2.2 Кодирование документации системы ХАССП осуществляется следующим образом:</w:t>
      </w:r>
    </w:p>
    <w:p w:rsidR="00955CA5" w:rsidRPr="00C90B18" w:rsidRDefault="00455C23" w:rsidP="00B07F91">
      <w:pPr>
        <w:ind w:firstLine="709"/>
        <w:jc w:val="both"/>
        <w:rPr>
          <w:sz w:val="24"/>
          <w:szCs w:val="24"/>
          <w:u w:val="single"/>
        </w:rPr>
      </w:pPr>
      <w:r>
        <w:rPr>
          <w:noProof/>
        </w:rPr>
        <w:pict>
          <v:line id="_x0000_s1026" style="position:absolute;left:0;text-align:left;z-index:2" from="3in,13.85pt" to="222.3pt,38.95pt" strokeweight="1pt">
            <v:stroke startarrowwidth="narrow" startarrowlength="short" endarrowwidth="narrow" endarrowlength="short"/>
          </v:line>
        </w:pict>
      </w:r>
      <w:r w:rsidR="00955CA5" w:rsidRPr="00C90B18">
        <w:rPr>
          <w:sz w:val="24"/>
          <w:szCs w:val="24"/>
        </w:rPr>
        <w:tab/>
      </w:r>
      <w:r w:rsidR="00955CA5" w:rsidRPr="00C90B18">
        <w:rPr>
          <w:sz w:val="24"/>
          <w:szCs w:val="24"/>
        </w:rPr>
        <w:tab/>
      </w:r>
      <w:r w:rsidR="00955CA5" w:rsidRPr="00C90B18">
        <w:rPr>
          <w:sz w:val="24"/>
          <w:szCs w:val="24"/>
        </w:rPr>
        <w:tab/>
      </w:r>
      <w:r w:rsidR="00955CA5" w:rsidRPr="00C90B18">
        <w:rPr>
          <w:sz w:val="24"/>
          <w:szCs w:val="24"/>
        </w:rPr>
        <w:tab/>
      </w:r>
      <w:r w:rsidR="00955CA5" w:rsidRPr="00C90B18">
        <w:rPr>
          <w:sz w:val="24"/>
          <w:szCs w:val="24"/>
        </w:rPr>
        <w:tab/>
      </w:r>
      <w:r w:rsidR="00955CA5">
        <w:rPr>
          <w:sz w:val="24"/>
          <w:szCs w:val="24"/>
          <w:u w:val="single"/>
        </w:rPr>
        <w:t>ХХ-ХХ-</w:t>
      </w:r>
      <w:r w:rsidR="00955CA5" w:rsidRPr="00C90B18">
        <w:rPr>
          <w:sz w:val="24"/>
          <w:szCs w:val="24"/>
          <w:u w:val="single"/>
          <w:lang w:val="en-US"/>
        </w:rPr>
        <w:t>XXXX</w:t>
      </w:r>
    </w:p>
    <w:p w:rsidR="00955CA5" w:rsidRPr="00C90B18" w:rsidRDefault="00455C23" w:rsidP="00B07F91">
      <w:pPr>
        <w:ind w:firstLine="709"/>
        <w:jc w:val="both"/>
        <w:rPr>
          <w:sz w:val="24"/>
          <w:szCs w:val="24"/>
        </w:rPr>
      </w:pPr>
      <w:r>
        <w:rPr>
          <w:noProof/>
        </w:rPr>
        <w:pict>
          <v:line id="_x0000_s1027" style="position:absolute;left:0;text-align:left;z-index:3" from="251.25pt,.05pt" to="301.4pt,14.75pt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left:0;text-align:left;flip:x;z-index:1" from="112.95pt,.5pt" to="185.55pt,14.75pt" strokeweight="1pt">
            <v:stroke startarrowwidth="narrow" startarrowlength="short" endarrowwidth="narrow" endarrowlength="short"/>
          </v:line>
        </w:pict>
      </w:r>
    </w:p>
    <w:p w:rsidR="00955CA5" w:rsidRPr="00C90B18" w:rsidRDefault="00955CA5" w:rsidP="00B07F91">
      <w:pPr>
        <w:tabs>
          <w:tab w:val="left" w:pos="7740"/>
        </w:tabs>
        <w:ind w:firstLine="709"/>
        <w:rPr>
          <w:sz w:val="24"/>
          <w:szCs w:val="24"/>
        </w:rPr>
      </w:pPr>
      <w:r w:rsidRPr="00C90B18">
        <w:rPr>
          <w:sz w:val="24"/>
          <w:szCs w:val="24"/>
        </w:rPr>
        <w:t xml:space="preserve">категория </w:t>
      </w:r>
      <w:r>
        <w:rPr>
          <w:sz w:val="24"/>
          <w:szCs w:val="24"/>
        </w:rPr>
        <w:t>НД                                                                  год введения в действие</w:t>
      </w:r>
    </w:p>
    <w:p w:rsidR="00955CA5" w:rsidRPr="00C90B18" w:rsidRDefault="00955CA5" w:rsidP="00347FFC">
      <w:pPr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порядковый</w:t>
      </w:r>
      <w:r w:rsidRPr="00C90B18">
        <w:rPr>
          <w:sz w:val="24"/>
          <w:szCs w:val="24"/>
        </w:rPr>
        <w:t xml:space="preserve"> номер </w:t>
      </w:r>
      <w:r>
        <w:rPr>
          <w:sz w:val="24"/>
          <w:szCs w:val="24"/>
        </w:rPr>
        <w:t xml:space="preserve">документа </w:t>
      </w:r>
    </w:p>
    <w:p w:rsidR="00955CA5" w:rsidRPr="00C90B18" w:rsidRDefault="00955CA5" w:rsidP="00B07F91">
      <w:pPr>
        <w:ind w:firstLine="709"/>
        <w:jc w:val="both"/>
        <w:rPr>
          <w:sz w:val="24"/>
          <w:szCs w:val="24"/>
        </w:rPr>
      </w:pP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приняты следующие категории внутренних НД: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ДП</w:t>
      </w:r>
      <w:r w:rsidRPr="00B83DAB">
        <w:rPr>
          <w:sz w:val="24"/>
          <w:szCs w:val="24"/>
        </w:rPr>
        <w:t xml:space="preserve"> – </w:t>
      </w:r>
      <w:r>
        <w:rPr>
          <w:sz w:val="24"/>
          <w:szCs w:val="24"/>
        </w:rPr>
        <w:t>документированная процедура;</w:t>
      </w:r>
    </w:p>
    <w:p w:rsidR="00955CA5" w:rsidRPr="00772B2E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 – должностная инструкция;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ПХ – план ХАССП;</w:t>
      </w:r>
    </w:p>
    <w:p w:rsidR="00955CA5" w:rsidRPr="00772B2E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 – методика;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 w:rsidRPr="00C90B18">
        <w:rPr>
          <w:sz w:val="24"/>
          <w:szCs w:val="24"/>
        </w:rPr>
        <w:t xml:space="preserve">Номер </w:t>
      </w:r>
      <w:r>
        <w:rPr>
          <w:sz w:val="24"/>
          <w:szCs w:val="24"/>
        </w:rPr>
        <w:t>НД (</w:t>
      </w:r>
      <w:r w:rsidRPr="00C90B18">
        <w:rPr>
          <w:sz w:val="24"/>
          <w:szCs w:val="24"/>
        </w:rPr>
        <w:t xml:space="preserve">ХХ), состоящий из </w:t>
      </w:r>
      <w:r>
        <w:rPr>
          <w:sz w:val="24"/>
          <w:szCs w:val="24"/>
        </w:rPr>
        <w:t>2</w:t>
      </w:r>
      <w:r w:rsidRPr="00C90B18">
        <w:rPr>
          <w:sz w:val="24"/>
          <w:szCs w:val="24"/>
        </w:rPr>
        <w:t>-х цифр</w:t>
      </w:r>
      <w:r>
        <w:rPr>
          <w:sz w:val="24"/>
          <w:szCs w:val="24"/>
        </w:rPr>
        <w:t>,</w:t>
      </w:r>
      <w:r w:rsidRPr="00C90B18">
        <w:rPr>
          <w:sz w:val="24"/>
          <w:szCs w:val="24"/>
        </w:rPr>
        <w:t xml:space="preserve"> обознача</w:t>
      </w:r>
      <w:r>
        <w:rPr>
          <w:sz w:val="24"/>
          <w:szCs w:val="24"/>
        </w:rPr>
        <w:t>е</w:t>
      </w:r>
      <w:r w:rsidRPr="00C90B18">
        <w:rPr>
          <w:sz w:val="24"/>
          <w:szCs w:val="24"/>
        </w:rPr>
        <w:t>т</w:t>
      </w:r>
      <w:r>
        <w:rPr>
          <w:sz w:val="24"/>
          <w:szCs w:val="24"/>
        </w:rPr>
        <w:t xml:space="preserve"> порядковый</w:t>
      </w:r>
      <w:r w:rsidRPr="00C90B18">
        <w:rPr>
          <w:sz w:val="24"/>
          <w:szCs w:val="24"/>
        </w:rPr>
        <w:t xml:space="preserve"> номер </w:t>
      </w:r>
      <w:r>
        <w:rPr>
          <w:sz w:val="24"/>
          <w:szCs w:val="24"/>
        </w:rPr>
        <w:t>НД –</w:t>
      </w:r>
      <w:r w:rsidRPr="00C90B18">
        <w:rPr>
          <w:sz w:val="24"/>
          <w:szCs w:val="24"/>
        </w:rPr>
        <w:t xml:space="preserve"> от 01 до 99.</w:t>
      </w:r>
      <w:r>
        <w:rPr>
          <w:sz w:val="24"/>
          <w:szCs w:val="24"/>
        </w:rPr>
        <w:t xml:space="preserve"> </w:t>
      </w:r>
      <w:r w:rsidRPr="00772B2E">
        <w:rPr>
          <w:sz w:val="24"/>
          <w:szCs w:val="24"/>
        </w:rPr>
        <w:t xml:space="preserve">Порядковая нумерация </w:t>
      </w:r>
      <w:r>
        <w:rPr>
          <w:sz w:val="24"/>
          <w:szCs w:val="24"/>
        </w:rPr>
        <w:t>присваивается сквозная.</w:t>
      </w:r>
    </w:p>
    <w:p w:rsidR="00955CA5" w:rsidRPr="00C90B18" w:rsidRDefault="00955CA5" w:rsidP="00B07F91">
      <w:pPr>
        <w:ind w:firstLine="709"/>
        <w:jc w:val="both"/>
        <w:rPr>
          <w:b/>
          <w:sz w:val="24"/>
          <w:szCs w:val="24"/>
        </w:rPr>
      </w:pPr>
      <w:r w:rsidRPr="00C90B18">
        <w:rPr>
          <w:b/>
          <w:sz w:val="24"/>
          <w:szCs w:val="24"/>
        </w:rPr>
        <w:t>Пример</w:t>
      </w:r>
      <w:r>
        <w:rPr>
          <w:b/>
          <w:sz w:val="24"/>
          <w:szCs w:val="24"/>
        </w:rPr>
        <w:t>:</w:t>
      </w:r>
    </w:p>
    <w:p w:rsidR="00955CA5" w:rsidRPr="00C90B18" w:rsidRDefault="00955CA5" w:rsidP="00B07F9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ДП-01-2018</w:t>
      </w:r>
    </w:p>
    <w:p w:rsidR="00955CA5" w:rsidRPr="00C90B18" w:rsidRDefault="00955CA5" w:rsidP="00B07F91">
      <w:pPr>
        <w:ind w:firstLine="709"/>
        <w:jc w:val="both"/>
        <w:rPr>
          <w:sz w:val="24"/>
          <w:szCs w:val="24"/>
        </w:rPr>
      </w:pPr>
      <w:r w:rsidRPr="00C90B18">
        <w:rPr>
          <w:sz w:val="24"/>
          <w:szCs w:val="24"/>
        </w:rPr>
        <w:t xml:space="preserve">где: </w:t>
      </w:r>
      <w:r>
        <w:rPr>
          <w:sz w:val="24"/>
          <w:szCs w:val="24"/>
        </w:rPr>
        <w:t>ДП – документированная процедура</w:t>
      </w:r>
      <w:r w:rsidRPr="00C90B18">
        <w:rPr>
          <w:sz w:val="24"/>
          <w:szCs w:val="24"/>
        </w:rPr>
        <w:t>;</w:t>
      </w:r>
    </w:p>
    <w:p w:rsidR="00955CA5" w:rsidRPr="00C90B18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– </w:t>
      </w:r>
      <w:r w:rsidRPr="00C90B18">
        <w:rPr>
          <w:sz w:val="24"/>
          <w:szCs w:val="24"/>
        </w:rPr>
        <w:t>перв</w:t>
      </w:r>
      <w:r>
        <w:rPr>
          <w:sz w:val="24"/>
          <w:szCs w:val="24"/>
        </w:rPr>
        <w:t>ый документ программы ХАССП;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– </w:t>
      </w:r>
      <w:r w:rsidRPr="00C90B18">
        <w:rPr>
          <w:sz w:val="24"/>
          <w:szCs w:val="24"/>
        </w:rPr>
        <w:t>год регистрации.</w:t>
      </w:r>
    </w:p>
    <w:p w:rsidR="00955CA5" w:rsidRDefault="00955CA5" w:rsidP="00B07F91">
      <w:pPr>
        <w:ind w:firstLine="709"/>
        <w:jc w:val="both"/>
        <w:rPr>
          <w:b/>
          <w:sz w:val="24"/>
          <w:szCs w:val="24"/>
        </w:rPr>
      </w:pPr>
    </w:p>
    <w:p w:rsidR="00955CA5" w:rsidRPr="002A1965" w:rsidRDefault="00955CA5" w:rsidP="008366D9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6.3</w:t>
      </w:r>
      <w:r w:rsidRPr="00460A36">
        <w:rPr>
          <w:b/>
          <w:sz w:val="24"/>
          <w:szCs w:val="24"/>
        </w:rPr>
        <w:tab/>
      </w:r>
      <w:r w:rsidRPr="002A1965">
        <w:rPr>
          <w:b/>
          <w:sz w:val="24"/>
          <w:szCs w:val="24"/>
        </w:rPr>
        <w:t>Деятельность по управлению документацией</w:t>
      </w:r>
    </w:p>
    <w:p w:rsidR="00955CA5" w:rsidRDefault="00955CA5" w:rsidP="00B07F91">
      <w:pPr>
        <w:ind w:firstLine="709"/>
        <w:jc w:val="both"/>
        <w:rPr>
          <w:sz w:val="24"/>
          <w:szCs w:val="24"/>
        </w:rPr>
      </w:pPr>
    </w:p>
    <w:p w:rsidR="00955CA5" w:rsidRPr="00A020B7" w:rsidRDefault="00955CA5" w:rsidP="00B07F91">
      <w:pPr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>Управление документацией включает в себя следующие виды деятельности: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планирование разработки и актуализации</w:t>
      </w:r>
      <w:r w:rsidRPr="00A020B7">
        <w:rPr>
          <w:sz w:val="24"/>
          <w:szCs w:val="24"/>
        </w:rPr>
        <w:t xml:space="preserve"> документов </w:t>
      </w:r>
      <w:r>
        <w:rPr>
          <w:sz w:val="24"/>
          <w:szCs w:val="24"/>
        </w:rPr>
        <w:t>системы ХАССП</w:t>
      </w:r>
      <w:r w:rsidRPr="00A020B7">
        <w:rPr>
          <w:sz w:val="24"/>
          <w:szCs w:val="24"/>
        </w:rPr>
        <w:t>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 xml:space="preserve">- разработка </w:t>
      </w:r>
      <w:r>
        <w:rPr>
          <w:sz w:val="24"/>
          <w:szCs w:val="24"/>
        </w:rPr>
        <w:t>документов</w:t>
      </w:r>
      <w:r w:rsidRPr="00A020B7">
        <w:rPr>
          <w:sz w:val="24"/>
          <w:szCs w:val="24"/>
        </w:rPr>
        <w:t>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согласование и </w:t>
      </w:r>
      <w:r w:rsidRPr="00A020B7">
        <w:rPr>
          <w:sz w:val="24"/>
          <w:szCs w:val="24"/>
        </w:rPr>
        <w:t>утверждение документов;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>- регистрация документов;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публикация и распределение документов в места их применения </w:t>
      </w:r>
      <w:r w:rsidRPr="00A020B7">
        <w:rPr>
          <w:sz w:val="24"/>
          <w:szCs w:val="24"/>
        </w:rPr>
        <w:t>(по листу рассылки) учтенными копиями документов;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>- учет и хранение документов;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020B7">
        <w:rPr>
          <w:sz w:val="24"/>
          <w:szCs w:val="24"/>
        </w:rPr>
        <w:t>поддержание документов в рабочем состоянии;</w:t>
      </w:r>
    </w:p>
    <w:p w:rsidR="00955CA5" w:rsidRPr="00A020B7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>- внесение изменений и дополнений в документы;</w:t>
      </w:r>
    </w:p>
    <w:p w:rsidR="00955CA5" w:rsidRDefault="00955CA5" w:rsidP="00B07F91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 w:rsidRPr="00A020B7">
        <w:rPr>
          <w:sz w:val="24"/>
          <w:szCs w:val="24"/>
        </w:rPr>
        <w:t>- от</w:t>
      </w:r>
      <w:r>
        <w:rPr>
          <w:sz w:val="24"/>
          <w:szCs w:val="24"/>
        </w:rPr>
        <w:t>мена утративших силу документов;</w:t>
      </w:r>
    </w:p>
    <w:p w:rsidR="00955CA5" w:rsidRDefault="00955CA5" w:rsidP="00116DCE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выписками из нормативных документов.</w:t>
      </w:r>
      <w:bookmarkStart w:id="14" w:name="_Toc405163721"/>
      <w:bookmarkStart w:id="15" w:name="_Toc459048814"/>
    </w:p>
    <w:p w:rsidR="00955CA5" w:rsidRDefault="00955CA5" w:rsidP="00116DCE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</w:p>
    <w:p w:rsidR="00955CA5" w:rsidRPr="00116DCE" w:rsidRDefault="00955CA5" w:rsidP="00116DCE">
      <w:pPr>
        <w:tabs>
          <w:tab w:val="left" w:pos="720"/>
          <w:tab w:val="left" w:pos="90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6.3.1</w:t>
      </w:r>
      <w:r w:rsidRPr="002A1965">
        <w:rPr>
          <w:b/>
          <w:sz w:val="24"/>
          <w:szCs w:val="24"/>
        </w:rPr>
        <w:t xml:space="preserve"> Разработка, согласование, утверждение</w:t>
      </w:r>
      <w:bookmarkEnd w:id="14"/>
      <w:bookmarkEnd w:id="15"/>
    </w:p>
    <w:p w:rsidR="00955CA5" w:rsidRDefault="00955CA5" w:rsidP="00B07F91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955CA5" w:rsidRDefault="00955CA5" w:rsidP="00B07F91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6.3.1.1 </w:t>
      </w:r>
      <w:r w:rsidRPr="00A020B7">
        <w:rPr>
          <w:sz w:val="24"/>
          <w:szCs w:val="24"/>
        </w:rPr>
        <w:t xml:space="preserve">Планирование работ по разработке новых документов </w:t>
      </w:r>
      <w:r>
        <w:rPr>
          <w:sz w:val="24"/>
          <w:szCs w:val="24"/>
        </w:rPr>
        <w:t xml:space="preserve">системы ХАССП </w:t>
      </w:r>
      <w:r w:rsidRPr="00A020B7">
        <w:rPr>
          <w:sz w:val="24"/>
          <w:szCs w:val="24"/>
        </w:rPr>
        <w:t xml:space="preserve">и их актуализации (пересмотру), внесение изменений в действующие документы осуществляется </w:t>
      </w:r>
      <w:r>
        <w:rPr>
          <w:sz w:val="24"/>
          <w:szCs w:val="24"/>
        </w:rPr>
        <w:t>на основании результатов внутренних проверок, требований законодательных актов, заключений по проверкам со стороны надзорных органов, требований потребителей, поступивших претензий (рекламаций), сроков актуализации</w:t>
      </w:r>
      <w:r w:rsidRPr="00A020B7">
        <w:rPr>
          <w:sz w:val="24"/>
          <w:szCs w:val="24"/>
        </w:rPr>
        <w:t>.</w:t>
      </w:r>
    </w:p>
    <w:p w:rsidR="00955CA5" w:rsidRDefault="00955CA5" w:rsidP="00B07F91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26608">
        <w:rPr>
          <w:sz w:val="24"/>
          <w:szCs w:val="24"/>
        </w:rPr>
        <w:t xml:space="preserve">План </w:t>
      </w:r>
      <w:r>
        <w:rPr>
          <w:sz w:val="24"/>
          <w:szCs w:val="24"/>
        </w:rPr>
        <w:t>разработки и актуализации</w:t>
      </w:r>
      <w:r w:rsidRPr="00226608">
        <w:rPr>
          <w:sz w:val="24"/>
          <w:szCs w:val="24"/>
        </w:rPr>
        <w:t xml:space="preserve"> </w:t>
      </w:r>
      <w:r w:rsidRPr="00B227BA">
        <w:rPr>
          <w:sz w:val="24"/>
          <w:szCs w:val="24"/>
        </w:rPr>
        <w:t>составляется</w:t>
      </w:r>
      <w:r>
        <w:rPr>
          <w:sz w:val="24"/>
          <w:szCs w:val="24"/>
        </w:rPr>
        <w:t xml:space="preserve"> в начале года, актуализируется в течение года, исходя из текущей потребности. План формирует Руководитель группы ХАССП, утверждает Директор Учреждения. Форма Плана приведена в Приложении А.</w:t>
      </w:r>
    </w:p>
    <w:p w:rsidR="00955CA5" w:rsidRPr="00A020B7" w:rsidRDefault="00955CA5" w:rsidP="00B07F91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документу присваивает Руководитель группы ХАССП в Плане разработки и актуализации документации ХАССП.</w:t>
      </w:r>
    </w:p>
    <w:p w:rsidR="00955CA5" w:rsidRPr="00BA207A" w:rsidRDefault="00955CA5" w:rsidP="00B07F91">
      <w:pPr>
        <w:pStyle w:val="af1"/>
        <w:tabs>
          <w:tab w:val="left" w:pos="22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9DE">
        <w:rPr>
          <w:rFonts w:ascii="Times New Roman" w:hAnsi="Times New Roman"/>
          <w:sz w:val="24"/>
          <w:szCs w:val="24"/>
          <w:lang w:eastAsia="ru-RU"/>
        </w:rPr>
        <w:t xml:space="preserve">6.3.1.2 В соответствии с Планом ответственный разработчик готовит проект документа в </w:t>
      </w:r>
      <w:r w:rsidRPr="00283DE4">
        <w:rPr>
          <w:rFonts w:ascii="Times New Roman" w:hAnsi="Times New Roman"/>
          <w:sz w:val="24"/>
          <w:szCs w:val="24"/>
          <w:lang w:eastAsia="ru-RU"/>
        </w:rPr>
        <w:t xml:space="preserve">соответствии с НД, подписывает проект документа и направляет для согласования </w:t>
      </w:r>
      <w:r w:rsidRPr="00283DE4">
        <w:rPr>
          <w:rFonts w:ascii="Times New Roman" w:hAnsi="Times New Roman"/>
          <w:sz w:val="24"/>
          <w:szCs w:val="24"/>
          <w:lang w:eastAsia="ru-RU"/>
        </w:rPr>
        <w:lastRenderedPageBreak/>
        <w:t>заинтересованным лицам (членам группы ХАССП, несущим ответственность за применение данного документа</w:t>
      </w:r>
      <w:r w:rsidRPr="00BA207A">
        <w:rPr>
          <w:rFonts w:ascii="Times New Roman" w:hAnsi="Times New Roman"/>
          <w:sz w:val="24"/>
          <w:szCs w:val="24"/>
          <w:lang w:eastAsia="ru-RU"/>
        </w:rPr>
        <w:t>).</w:t>
      </w:r>
    </w:p>
    <w:p w:rsidR="00955CA5" w:rsidRDefault="00955CA5" w:rsidP="00B07F91">
      <w:pPr>
        <w:tabs>
          <w:tab w:val="left" w:pos="22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замечаний, согласующие лица подписывают документ. Документ со всеми согласующими подписями направляется на утверждение.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6.3.1.3 При наличии замечаний и предложении должностные лица делают запись по тексту, ставят подпись и дату. Все замечания обсуждаются на заседании группы ХАССП.</w:t>
      </w:r>
    </w:p>
    <w:p w:rsidR="00955CA5" w:rsidRDefault="00955CA5" w:rsidP="00B07F91">
      <w:pPr>
        <w:tabs>
          <w:tab w:val="left" w:pos="226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Разработчик с учетом замечаний и предложений готовит окончательную редакцию проекта документа на повторное согласование.</w:t>
      </w:r>
    </w:p>
    <w:p w:rsidR="00955CA5" w:rsidRDefault="00955CA5" w:rsidP="00B07F91">
      <w:pPr>
        <w:pStyle w:val="a3"/>
        <w:tabs>
          <w:tab w:val="left" w:pos="72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6.3.1.4</w:t>
      </w:r>
      <w:r w:rsidRPr="00951C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Руководитель группы ХАССП передает на </w:t>
      </w:r>
      <w:r w:rsidRPr="00951CD5">
        <w:rPr>
          <w:b w:val="0"/>
          <w:sz w:val="24"/>
          <w:szCs w:val="24"/>
        </w:rPr>
        <w:t>утвержд</w:t>
      </w:r>
      <w:r>
        <w:rPr>
          <w:b w:val="0"/>
          <w:sz w:val="24"/>
          <w:szCs w:val="24"/>
        </w:rPr>
        <w:t>ение</w:t>
      </w:r>
      <w:r w:rsidRPr="00951C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Директору Учреждения о</w:t>
      </w:r>
      <w:r w:rsidRPr="00951CD5">
        <w:rPr>
          <w:b w:val="0"/>
          <w:sz w:val="24"/>
          <w:szCs w:val="24"/>
        </w:rPr>
        <w:t>тредактированный, согласованный и оформленный в соответствии с настоящ</w:t>
      </w:r>
      <w:r>
        <w:rPr>
          <w:b w:val="0"/>
          <w:sz w:val="24"/>
          <w:szCs w:val="24"/>
        </w:rPr>
        <w:t xml:space="preserve">ей ДП </w:t>
      </w:r>
      <w:r w:rsidRPr="00951CD5">
        <w:rPr>
          <w:b w:val="0"/>
          <w:sz w:val="24"/>
          <w:szCs w:val="24"/>
        </w:rPr>
        <w:t xml:space="preserve">проект документа </w:t>
      </w:r>
      <w:r>
        <w:rPr>
          <w:b w:val="0"/>
          <w:sz w:val="24"/>
          <w:szCs w:val="24"/>
        </w:rPr>
        <w:t xml:space="preserve">совместно с </w:t>
      </w:r>
      <w:r w:rsidRPr="00951CD5">
        <w:rPr>
          <w:b w:val="0"/>
          <w:sz w:val="24"/>
          <w:szCs w:val="24"/>
        </w:rPr>
        <w:t>проект</w:t>
      </w:r>
      <w:r>
        <w:rPr>
          <w:b w:val="0"/>
          <w:sz w:val="24"/>
          <w:szCs w:val="24"/>
        </w:rPr>
        <w:t>ом</w:t>
      </w:r>
      <w:r w:rsidRPr="00951CD5">
        <w:rPr>
          <w:b w:val="0"/>
          <w:sz w:val="24"/>
          <w:szCs w:val="24"/>
        </w:rPr>
        <w:t xml:space="preserve"> приказа на</w:t>
      </w:r>
      <w:r>
        <w:rPr>
          <w:b w:val="0"/>
          <w:sz w:val="24"/>
          <w:szCs w:val="24"/>
        </w:rPr>
        <w:t xml:space="preserve"> введение документа в действие.</w:t>
      </w:r>
    </w:p>
    <w:p w:rsidR="00955CA5" w:rsidRPr="00314819" w:rsidRDefault="00955CA5" w:rsidP="00B07F91">
      <w:pPr>
        <w:tabs>
          <w:tab w:val="left" w:pos="720"/>
          <w:tab w:val="left" w:pos="900"/>
        </w:tabs>
        <w:ind w:firstLine="709"/>
        <w:jc w:val="both"/>
        <w:rPr>
          <w:iCs/>
          <w:sz w:val="24"/>
        </w:rPr>
      </w:pPr>
      <w:bookmarkStart w:id="16" w:name="_Toc380794270"/>
    </w:p>
    <w:p w:rsidR="00955CA5" w:rsidRPr="00F31669" w:rsidRDefault="00955CA5" w:rsidP="00B07F91">
      <w:pPr>
        <w:tabs>
          <w:tab w:val="left" w:pos="720"/>
          <w:tab w:val="left" w:pos="900"/>
        </w:tabs>
        <w:ind w:firstLine="709"/>
        <w:jc w:val="both"/>
        <w:rPr>
          <w:b/>
          <w:sz w:val="24"/>
          <w:szCs w:val="24"/>
        </w:rPr>
      </w:pPr>
      <w:r>
        <w:rPr>
          <w:b/>
          <w:iCs/>
          <w:sz w:val="24"/>
        </w:rPr>
        <w:t>6</w:t>
      </w:r>
      <w:r w:rsidRPr="00F31669">
        <w:rPr>
          <w:b/>
          <w:sz w:val="24"/>
          <w:szCs w:val="24"/>
        </w:rPr>
        <w:t>.3.2 Регистрация,</w:t>
      </w:r>
      <w:r>
        <w:rPr>
          <w:b/>
          <w:sz w:val="24"/>
          <w:szCs w:val="24"/>
        </w:rPr>
        <w:t xml:space="preserve"> публикация</w:t>
      </w:r>
      <w:r w:rsidRPr="00F31669">
        <w:rPr>
          <w:b/>
          <w:sz w:val="24"/>
          <w:szCs w:val="24"/>
        </w:rPr>
        <w:t xml:space="preserve"> и распределение документов в места их применения,</w:t>
      </w:r>
      <w:r>
        <w:rPr>
          <w:b/>
          <w:sz w:val="24"/>
          <w:szCs w:val="24"/>
        </w:rPr>
        <w:t xml:space="preserve"> учет и хранение документов</w:t>
      </w:r>
    </w:p>
    <w:bookmarkEnd w:id="16"/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6.3.2.1 На оригиналах документов Руководитель группы ХАССП делает отметку «КОНТРОЛЬНЫЙ ЭКЗЕМПЛЯР». Тиражирует необходимое количество экземпляров, на каждом экземпляре делает отметку «Учтённый» №____. Выдает экземпляры документов в подразделения, задействованные в системе ХАССП, с регистрацией в Листе выдачи документов. Форма Листа выдачи и ознакомления приведена в Приложении Б. Лист выдачи прикладывается к КОНТРОЛЬНОМУ ЭКЗЕМПЛЯРУ документа.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6.3.2.2 Ответственные лица, получившие документы несут ответственность: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получение документа;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хранение документа;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учет документа;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обеспечение доступа к документам;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внесение изменений в документ;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ознакомление персонала с документом.</w:t>
      </w:r>
    </w:p>
    <w:p w:rsidR="00955CA5" w:rsidRDefault="00955CA5" w:rsidP="00B07F91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6.3.2.3 Ответственное лицо, получившее документ, проводит ознакомление заинтересованного персонала с требованиями документа. Ознакомление с требованиями документа персонал подтверждает подписью и датой в течение 3-х дней в Листе выдачи и ознакомления с документом (Лист ознакомления является приложением к каждому документу).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</w:p>
    <w:p w:rsidR="00955CA5" w:rsidRDefault="00955CA5" w:rsidP="00B07F91">
      <w:pPr>
        <w:tabs>
          <w:tab w:val="left" w:pos="4111"/>
        </w:tabs>
        <w:ind w:firstLine="709"/>
        <w:jc w:val="both"/>
        <w:rPr>
          <w:b/>
          <w:sz w:val="24"/>
          <w:szCs w:val="24"/>
        </w:rPr>
      </w:pPr>
      <w:r w:rsidRPr="00701BCA">
        <w:rPr>
          <w:b/>
          <w:sz w:val="24"/>
          <w:szCs w:val="24"/>
        </w:rPr>
        <w:t>Документы для использовани</w:t>
      </w:r>
      <w:r>
        <w:rPr>
          <w:b/>
          <w:sz w:val="24"/>
          <w:szCs w:val="24"/>
        </w:rPr>
        <w:t>я</w:t>
      </w:r>
      <w:r w:rsidRPr="00701BCA">
        <w:rPr>
          <w:b/>
          <w:sz w:val="24"/>
          <w:szCs w:val="24"/>
        </w:rPr>
        <w:t xml:space="preserve"> должны быть размещены в доступном для пользователей месте.</w:t>
      </w:r>
    </w:p>
    <w:p w:rsidR="00955CA5" w:rsidRPr="00701BCA" w:rsidRDefault="00955CA5" w:rsidP="00B07F91">
      <w:pPr>
        <w:tabs>
          <w:tab w:val="left" w:pos="4111"/>
        </w:tabs>
        <w:ind w:firstLine="709"/>
        <w:jc w:val="both"/>
        <w:rPr>
          <w:b/>
          <w:sz w:val="24"/>
          <w:szCs w:val="24"/>
        </w:rPr>
      </w:pP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6.3.2.4 Ответственность за сохранность документов системы ХАССП, находящихся в пользовании пищеблока, несет ответственное лицо, получившее документы.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6.3.2.5 При предоставлении документов системы ХАССП сторонними организациями на них делается подпись «Для информации». Решение для предоставления документов сторонним организациям принимает Директор Учреждения. Также документация предоставляется по требованиям надзорных органов.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6.3.2.6 Контрольные экземпляры документов системы ХАССП хранятся у Руководителя группы ХАССП.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6.3.2.7 Для хранения контрольных экземпляров документов и копий документов, а также, регистрированных записей о безопасности, отводятся специальные места, обеспечивающие легкий доступ к ним, исключающие сырость, избыточное тепло, доступ грызунов и прочие вредные воздействия.</w:t>
      </w:r>
    </w:p>
    <w:p w:rsidR="008206F0" w:rsidRDefault="00955CA5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6.3.2.8 Сроки хранения документов и записей определяет Руководитель группы ХАССП, но не менее 3 лет.</w:t>
      </w:r>
    </w:p>
    <w:p w:rsidR="008206F0" w:rsidRDefault="008206F0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8206F0" w:rsidRDefault="008206F0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8206F0" w:rsidRDefault="008206F0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8206F0" w:rsidRDefault="008206F0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Pr="00292C14" w:rsidRDefault="00955CA5" w:rsidP="008206F0">
      <w:pPr>
        <w:tabs>
          <w:tab w:val="left" w:pos="411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292C14">
        <w:rPr>
          <w:b/>
          <w:sz w:val="24"/>
          <w:szCs w:val="24"/>
        </w:rPr>
        <w:t xml:space="preserve">.3.3 </w:t>
      </w:r>
      <w:bookmarkStart w:id="17" w:name="_Toc380794271"/>
      <w:r w:rsidRPr="00292C14">
        <w:rPr>
          <w:b/>
          <w:sz w:val="24"/>
          <w:szCs w:val="24"/>
        </w:rPr>
        <w:t>Внесение изменений в документ</w:t>
      </w:r>
      <w:r>
        <w:rPr>
          <w:b/>
          <w:sz w:val="24"/>
          <w:szCs w:val="24"/>
        </w:rPr>
        <w:t>ы</w:t>
      </w:r>
      <w:bookmarkEnd w:id="17"/>
      <w:r>
        <w:rPr>
          <w:b/>
          <w:sz w:val="24"/>
          <w:szCs w:val="24"/>
        </w:rPr>
        <w:t xml:space="preserve"> системы</w:t>
      </w:r>
      <w:r w:rsidRPr="00292C14">
        <w:rPr>
          <w:b/>
          <w:sz w:val="24"/>
          <w:szCs w:val="24"/>
        </w:rPr>
        <w:t xml:space="preserve"> ХАССП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6.3.3.1 Под изменением документа понимается любое исправление, исключение или добавление каких-либо данных без изменения документа. Любое изменение в документе, вызывающее какие-либо изменения в других документах системы ХАССП, должно одновременно сопровождаться внесением соответствующих изменений во все взаимосвязанные документы. Текст изменения должен быть кратким, четким и не допускать различных толкований.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6.3.3.2 Изменения в документацию вносятся при: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изменении или дополнении норм и правил, стандартов, технических условий, на которые имеется ссылка в документации системы ХАССП;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изменении применяемых материалов и оборудования;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изменении структуры управления и обязанностей персонала;</w:t>
      </w:r>
    </w:p>
    <w:p w:rsidR="00955CA5" w:rsidRDefault="00955CA5" w:rsidP="00B07F91">
      <w:pPr>
        <w:tabs>
          <w:tab w:val="left" w:pos="411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- изменении системы ХАССП.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6.3.3.3 Изменение документов должно производиться на основании Извещения об изменении. Форма Извещения приведена в Приложении В, которое имеет право выпускать только Руководитель группы ХАССП.</w:t>
      </w:r>
    </w:p>
    <w:p w:rsidR="00955CA5" w:rsidRDefault="00955CA5" w:rsidP="0082015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об изменении проверяется и утверждается теми же лицами, которые согласовывали и утверждали первоначальный документ.</w:t>
      </w:r>
    </w:p>
    <w:p w:rsidR="00955CA5" w:rsidRDefault="00955CA5" w:rsidP="00186B6B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6.3.3.4 На основании утвержденного извещения об изменении в контрольный экземпляр документа вносят изменения разработчики документа. Делают копию изменений и передают их в подразделения, куда были выданы «Учтенные» экземпляры. Лица, получившие «Учтенные» экземпляры, вносят изменения в соответствующие «Учтенные» экземпляры. Все изменения регистрируются в Листе регистрации изменений (Лист является обязательным приложением к документу). Форма Листа регистрации изменений приведена в Приложении Г.</w:t>
      </w:r>
    </w:p>
    <w:p w:rsidR="00955CA5" w:rsidRDefault="00955CA5" w:rsidP="00186B6B">
      <w:pPr>
        <w:tabs>
          <w:tab w:val="left" w:pos="4111"/>
        </w:tabs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Внесение изменений осуществляется:</w:t>
      </w:r>
    </w:p>
    <w:p w:rsidR="00955CA5" w:rsidRDefault="00955CA5" w:rsidP="00186B6B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заменой листов на новые листы без изменения номера редакции и обязательным изъятием листов устаревшей редакции документа из всех пунктов его рассылки.</w:t>
      </w:r>
    </w:p>
    <w:p w:rsidR="00955CA5" w:rsidRDefault="00955CA5" w:rsidP="00186B6B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выпущенное изменение прикладывается к документу сразу же за титульным листом, по тексту документа измененных пунктов на полях с правой стороны проводится черта, в конце измененного пункта ставится кружок, в котором указывается номер изменения.</w:t>
      </w:r>
    </w:p>
    <w:p w:rsidR="00955CA5" w:rsidRDefault="00955CA5" w:rsidP="00186B6B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6.3.3.5 Персонал знакомят с изменением согласно п. 3.3.2.3 настоящей процедуры.</w:t>
      </w:r>
    </w:p>
    <w:p w:rsidR="00955CA5" w:rsidRDefault="00955CA5" w:rsidP="00740DC8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6.3.3.6 При внесении более трех изменений в документ он переиздается под новой редакцией, новому документу присваивается старый номер.</w:t>
      </w:r>
      <w:bookmarkStart w:id="18" w:name="_Toc380794272"/>
      <w:bookmarkStart w:id="19" w:name="_Toc459048815"/>
    </w:p>
    <w:p w:rsidR="00955CA5" w:rsidRPr="00740DC8" w:rsidRDefault="00955CA5" w:rsidP="00740DC8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Pr="00BA207A" w:rsidRDefault="00955CA5" w:rsidP="00740DC8">
      <w:pPr>
        <w:tabs>
          <w:tab w:val="left" w:pos="4111"/>
        </w:tabs>
        <w:ind w:firstLine="709"/>
        <w:jc w:val="both"/>
        <w:rPr>
          <w:sz w:val="24"/>
        </w:rPr>
      </w:pPr>
      <w:r w:rsidRPr="00740DC8">
        <w:rPr>
          <w:b/>
          <w:iCs/>
          <w:sz w:val="24"/>
        </w:rPr>
        <w:t>6.3.4 Отмена и изъятие документов</w:t>
      </w:r>
      <w:bookmarkEnd w:id="18"/>
      <w:bookmarkEnd w:id="19"/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6.3.4.1 Отмена документов системы ХАССП производится:</w:t>
      </w: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существенных изменениях организационной структуры, производственных процессов;</w:t>
      </w: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разработке взамен данного документа другого;</w:t>
      </w: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других обоснованных случаях.</w:t>
      </w: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Отменяют документ системы ХАССП приказом, который готовит разработчик документа.</w:t>
      </w:r>
    </w:p>
    <w:p w:rsidR="00955CA5" w:rsidRDefault="00955CA5" w:rsidP="00BF42CC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6.3.4.2 После получения приказа об отмене документа Руководитель группы ХАССП делает отметку в «Перечне документации ХАССП», составляет акт списания в произвольной форме, изымает учтенные копии документов из всех пунктов рассылки, уничтожает копии отмененного документа.</w:t>
      </w:r>
    </w:p>
    <w:p w:rsidR="008206F0" w:rsidRDefault="00955CA5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6.3.4.3 Контрольный экземпляр документа храниться у Руководителя группы ХАССП с надписью «Архив» отдельно от актуальных документов (в отдельной папке). Срок хранения документов, изъятых из системы ХАССП – не менее 3-х лет.</w:t>
      </w:r>
      <w:bookmarkStart w:id="20" w:name="_Toc380794273"/>
      <w:bookmarkStart w:id="21" w:name="_Toc459048816"/>
    </w:p>
    <w:p w:rsidR="008206F0" w:rsidRDefault="008206F0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</w:p>
    <w:p w:rsidR="00955CA5" w:rsidRPr="00740DC8" w:rsidRDefault="00955CA5" w:rsidP="008206F0">
      <w:pPr>
        <w:tabs>
          <w:tab w:val="left" w:pos="4111"/>
        </w:tabs>
        <w:ind w:firstLine="709"/>
        <w:jc w:val="both"/>
        <w:rPr>
          <w:sz w:val="24"/>
          <w:szCs w:val="24"/>
        </w:rPr>
      </w:pPr>
      <w:r w:rsidRPr="00740DC8">
        <w:rPr>
          <w:b/>
          <w:iCs/>
          <w:sz w:val="24"/>
        </w:rPr>
        <w:t>6.3.5 Управление документами внешнего происхождения</w:t>
      </w:r>
      <w:bookmarkEnd w:id="20"/>
      <w:bookmarkEnd w:id="21"/>
    </w:p>
    <w:p w:rsidR="00955CA5" w:rsidRDefault="00955CA5" w:rsidP="00B07F91">
      <w:pPr>
        <w:ind w:firstLine="709"/>
        <w:jc w:val="both"/>
        <w:rPr>
          <w:sz w:val="24"/>
        </w:rPr>
      </w:pPr>
    </w:p>
    <w:p w:rsidR="00955CA5" w:rsidRDefault="00955CA5" w:rsidP="00B07F91">
      <w:pPr>
        <w:ind w:firstLine="709"/>
        <w:jc w:val="both"/>
        <w:rPr>
          <w:sz w:val="24"/>
        </w:rPr>
      </w:pPr>
      <w:r>
        <w:rPr>
          <w:sz w:val="24"/>
        </w:rPr>
        <w:t>6.3.5.1</w:t>
      </w:r>
      <w:r w:rsidRPr="00596F87">
        <w:rPr>
          <w:sz w:val="24"/>
        </w:rPr>
        <w:t xml:space="preserve"> Нормативная документация внешнего происхождения, включающая в себя нормативные документы по стандартизации (межгосударственные, национальные стандарты РФ, </w:t>
      </w:r>
      <w:r w:rsidRPr="00596F87">
        <w:rPr>
          <w:sz w:val="24"/>
        </w:rPr>
        <w:lastRenderedPageBreak/>
        <w:t>технические регламенты, С</w:t>
      </w:r>
      <w:r w:rsidR="008206F0">
        <w:rPr>
          <w:sz w:val="24"/>
        </w:rPr>
        <w:t>ан</w:t>
      </w:r>
      <w:r w:rsidRPr="00596F87">
        <w:rPr>
          <w:sz w:val="24"/>
        </w:rPr>
        <w:t>П</w:t>
      </w:r>
      <w:r w:rsidR="008206F0">
        <w:rPr>
          <w:sz w:val="24"/>
        </w:rPr>
        <w:t>иН</w:t>
      </w:r>
      <w:r w:rsidRPr="00596F87">
        <w:rPr>
          <w:sz w:val="24"/>
        </w:rPr>
        <w:t>, законы РФ и постановления правительства</w:t>
      </w:r>
      <w:r>
        <w:rPr>
          <w:sz w:val="24"/>
        </w:rPr>
        <w:t xml:space="preserve"> </w:t>
      </w:r>
      <w:r w:rsidRPr="00596F87">
        <w:rPr>
          <w:sz w:val="24"/>
        </w:rPr>
        <w:t>и пр., не подлежит разработке, согласованию и утверждению внутри организации.</w:t>
      </w:r>
    </w:p>
    <w:p w:rsidR="00955CA5" w:rsidRPr="00596F87" w:rsidRDefault="00955CA5" w:rsidP="00FD0754">
      <w:pPr>
        <w:ind w:firstLine="709"/>
        <w:jc w:val="both"/>
        <w:rPr>
          <w:sz w:val="24"/>
        </w:rPr>
      </w:pPr>
      <w:r>
        <w:rPr>
          <w:sz w:val="24"/>
        </w:rPr>
        <w:t>6.3.5.2</w:t>
      </w:r>
      <w:r w:rsidRPr="00596F87">
        <w:rPr>
          <w:sz w:val="24"/>
        </w:rPr>
        <w:t xml:space="preserve"> </w:t>
      </w:r>
      <w:r>
        <w:rPr>
          <w:sz w:val="24"/>
        </w:rPr>
        <w:t>Предписания надзорных органов по результатам внешних проверок также являются документами внешнего происхождения и подлежат учету и хранению.</w:t>
      </w:r>
    </w:p>
    <w:p w:rsidR="00955CA5" w:rsidRPr="005B22DB" w:rsidRDefault="00955CA5" w:rsidP="00DD4E07">
      <w:pPr>
        <w:pStyle w:val="a3"/>
        <w:tabs>
          <w:tab w:val="clear" w:pos="1134"/>
          <w:tab w:val="left" w:pos="567"/>
          <w:tab w:val="left" w:pos="8222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6.3.5.3 </w:t>
      </w:r>
      <w:r w:rsidRPr="005B22DB">
        <w:rPr>
          <w:b w:val="0"/>
          <w:sz w:val="24"/>
          <w:szCs w:val="24"/>
        </w:rPr>
        <w:t xml:space="preserve">Ответственность за ведение учета, хранение и актуализацию внешней НД несет </w:t>
      </w:r>
      <w:r>
        <w:rPr>
          <w:b w:val="0"/>
          <w:sz w:val="24"/>
          <w:szCs w:val="24"/>
        </w:rPr>
        <w:t>Руководитель группы ХАССП</w:t>
      </w:r>
      <w:r w:rsidRPr="005B22DB">
        <w:rPr>
          <w:b w:val="0"/>
          <w:sz w:val="24"/>
          <w:szCs w:val="24"/>
        </w:rPr>
        <w:t>.</w:t>
      </w:r>
    </w:p>
    <w:p w:rsidR="00955CA5" w:rsidRDefault="00955CA5" w:rsidP="00FD0754">
      <w:pPr>
        <w:pStyle w:val="a3"/>
        <w:tabs>
          <w:tab w:val="left" w:pos="8222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6.3.5.4 </w:t>
      </w:r>
      <w:r w:rsidRPr="005B22DB">
        <w:rPr>
          <w:b w:val="0"/>
          <w:sz w:val="24"/>
          <w:szCs w:val="24"/>
        </w:rPr>
        <w:t xml:space="preserve">Документы, поступающие в </w:t>
      </w:r>
      <w:r>
        <w:rPr>
          <w:b w:val="0"/>
          <w:sz w:val="24"/>
          <w:szCs w:val="24"/>
        </w:rPr>
        <w:t>Учреждение</w:t>
      </w:r>
      <w:r w:rsidRPr="005B22DB">
        <w:rPr>
          <w:b w:val="0"/>
          <w:sz w:val="24"/>
          <w:szCs w:val="24"/>
        </w:rPr>
        <w:t xml:space="preserve">, проходят первичную обработку, заносятся </w:t>
      </w:r>
      <w:r>
        <w:rPr>
          <w:b w:val="0"/>
          <w:sz w:val="24"/>
          <w:szCs w:val="24"/>
        </w:rPr>
        <w:t>Руководителем группы ХАССП</w:t>
      </w:r>
      <w:r w:rsidRPr="005B22DB">
        <w:rPr>
          <w:b w:val="0"/>
          <w:sz w:val="24"/>
          <w:szCs w:val="24"/>
        </w:rPr>
        <w:t xml:space="preserve"> в Перечень документов, после чего переправляются непосредственно руководителю или специалисту, которому документ предназначен</w:t>
      </w:r>
      <w:r>
        <w:rPr>
          <w:b w:val="0"/>
          <w:sz w:val="24"/>
          <w:szCs w:val="24"/>
        </w:rPr>
        <w:t xml:space="preserve"> по Листу рассылки</w:t>
      </w:r>
      <w:r w:rsidRPr="005B22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Ознакомление в соответствии с п. 6.3.2.6.</w:t>
      </w:r>
    </w:p>
    <w:p w:rsidR="00955CA5" w:rsidRDefault="00955CA5" w:rsidP="00740DC8">
      <w:pPr>
        <w:pStyle w:val="a3"/>
        <w:tabs>
          <w:tab w:val="left" w:pos="8222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6.3.5.5 Ответственность за актуальность документов внешнего происхождения несет Руководитель группы ХАССП.</w:t>
      </w:r>
    </w:p>
    <w:p w:rsidR="00955CA5" w:rsidRPr="00C675E1" w:rsidRDefault="00955CA5" w:rsidP="00740DC8">
      <w:pPr>
        <w:pStyle w:val="a3"/>
        <w:tabs>
          <w:tab w:val="left" w:pos="8222"/>
        </w:tabs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955CA5" w:rsidRPr="00740DC8" w:rsidRDefault="00955CA5" w:rsidP="00740DC8">
      <w:pPr>
        <w:pStyle w:val="a3"/>
        <w:tabs>
          <w:tab w:val="left" w:pos="8222"/>
        </w:tabs>
        <w:spacing w:line="240" w:lineRule="auto"/>
        <w:ind w:firstLine="709"/>
        <w:jc w:val="both"/>
        <w:rPr>
          <w:sz w:val="24"/>
          <w:szCs w:val="24"/>
        </w:rPr>
      </w:pPr>
      <w:r w:rsidRPr="00740DC8">
        <w:rPr>
          <w:sz w:val="24"/>
          <w:szCs w:val="24"/>
        </w:rPr>
        <w:t>6.3.6 Управление выпи</w:t>
      </w:r>
      <w:r>
        <w:rPr>
          <w:sz w:val="24"/>
          <w:szCs w:val="24"/>
        </w:rPr>
        <w:t>сками из нормативных документов</w:t>
      </w:r>
    </w:p>
    <w:p w:rsidR="00955CA5" w:rsidRDefault="00955CA5" w:rsidP="00ED5C2E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955CA5" w:rsidRDefault="00955CA5" w:rsidP="00ED5C2E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6.3.6.1 Выписки из нормативных документов делает Руководитель группы ХАССП посредством копирования или распечатки. На выписке обязательно проставляется код, наименование и дата издания документа, из которого сделана выписка, дата оформления выписки, подпись и расшифровка подписи, лица, сделавшего выписку.</w:t>
      </w:r>
    </w:p>
    <w:p w:rsidR="00955CA5" w:rsidRDefault="00955CA5" w:rsidP="00ED5C2E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6.3.6.2 При внесении изменений или переиздания документа, из которого сделана выписка, выписка актуализируется.</w:t>
      </w:r>
    </w:p>
    <w:p w:rsidR="00955CA5" w:rsidRDefault="00955CA5" w:rsidP="00740DC8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6.3.6.3 За актуальность выписок несет ответственность Руководитель группы ХАССП.</w:t>
      </w:r>
      <w:bookmarkStart w:id="22" w:name="_Toc380794274"/>
      <w:bookmarkStart w:id="23" w:name="_Toc459048817"/>
    </w:p>
    <w:p w:rsidR="00955CA5" w:rsidRDefault="00955CA5" w:rsidP="00740DC8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955CA5" w:rsidRPr="00740DC8" w:rsidRDefault="00955CA5" w:rsidP="00740DC8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740DC8">
        <w:rPr>
          <w:b/>
          <w:iCs/>
          <w:sz w:val="24"/>
        </w:rPr>
        <w:t xml:space="preserve">6.4 Проверка документов </w:t>
      </w:r>
      <w:bookmarkEnd w:id="22"/>
      <w:r w:rsidRPr="00740DC8">
        <w:rPr>
          <w:b/>
          <w:iCs/>
          <w:sz w:val="24"/>
        </w:rPr>
        <w:t>системы ХАССП</w:t>
      </w:r>
      <w:bookmarkEnd w:id="23"/>
    </w:p>
    <w:p w:rsidR="00955CA5" w:rsidRDefault="00955CA5" w:rsidP="00ED5C2E">
      <w:pPr>
        <w:tabs>
          <w:tab w:val="left" w:pos="2265"/>
        </w:tabs>
        <w:ind w:firstLine="709"/>
        <w:jc w:val="both"/>
        <w:rPr>
          <w:sz w:val="24"/>
          <w:szCs w:val="24"/>
        </w:rPr>
      </w:pPr>
    </w:p>
    <w:p w:rsidR="00955CA5" w:rsidRPr="003E520F" w:rsidRDefault="00955CA5" w:rsidP="00ED5C2E">
      <w:pPr>
        <w:tabs>
          <w:tab w:val="left" w:pos="22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6.4.1 Проверка правильности, актуализации, учета и хранения документов системы ХАССП производится во время внутренних аудитов.</w:t>
      </w:r>
    </w:p>
    <w:p w:rsidR="00955CA5" w:rsidRPr="00951CD5" w:rsidRDefault="00955CA5" w:rsidP="00B07F91">
      <w:pPr>
        <w:ind w:firstLine="709"/>
        <w:rPr>
          <w:sz w:val="24"/>
          <w:szCs w:val="24"/>
        </w:rPr>
      </w:pPr>
    </w:p>
    <w:p w:rsidR="00955CA5" w:rsidRPr="00C26EA8" w:rsidRDefault="00955CA5" w:rsidP="008366D9">
      <w:pPr>
        <w:pStyle w:val="1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b/>
          <w:caps/>
        </w:rPr>
      </w:pPr>
      <w:bookmarkStart w:id="24" w:name="_Toc500929538"/>
      <w:r w:rsidRPr="00C26EA8">
        <w:rPr>
          <w:b/>
          <w:caps/>
        </w:rPr>
        <w:t>Мониторинг, анализ и оценка процесса</w:t>
      </w:r>
      <w:bookmarkEnd w:id="24"/>
    </w:p>
    <w:p w:rsidR="00955CA5" w:rsidRDefault="00955CA5" w:rsidP="00595B8D">
      <w:pPr>
        <w:ind w:firstLine="709"/>
        <w:jc w:val="both"/>
        <w:rPr>
          <w:sz w:val="24"/>
          <w:szCs w:val="24"/>
        </w:rPr>
      </w:pPr>
    </w:p>
    <w:p w:rsidR="00955CA5" w:rsidRPr="00460A36" w:rsidRDefault="00955CA5" w:rsidP="00595B8D">
      <w:pPr>
        <w:ind w:firstLine="709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Руководителю группы ХАССП предоставляется </w:t>
      </w:r>
      <w:r>
        <w:rPr>
          <w:sz w:val="24"/>
          <w:szCs w:val="24"/>
        </w:rPr>
        <w:t>информация по результатам внутренних аудитов о нарушении управления документацией, актуальности документов.</w:t>
      </w:r>
    </w:p>
    <w:p w:rsidR="00955CA5" w:rsidRDefault="00955CA5" w:rsidP="00595B8D">
      <w:pPr>
        <w:ind w:firstLine="709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На основании полученных сведений проводится их анализ и разрабатываю</w:t>
      </w:r>
      <w:r>
        <w:rPr>
          <w:sz w:val="24"/>
          <w:szCs w:val="24"/>
        </w:rPr>
        <w:t>тся корректирующие мероприятия.</w:t>
      </w:r>
    </w:p>
    <w:p w:rsidR="00955CA5" w:rsidRPr="00DE600C" w:rsidRDefault="00955CA5" w:rsidP="005462F0">
      <w:pPr>
        <w:pStyle w:val="1"/>
        <w:jc w:val="right"/>
      </w:pPr>
    </w:p>
    <w:p w:rsidR="00955CA5" w:rsidRPr="00DE600C" w:rsidRDefault="00955CA5" w:rsidP="005E09D8">
      <w:pPr>
        <w:ind w:firstLine="709"/>
        <w:jc w:val="both"/>
        <w:rPr>
          <w:sz w:val="24"/>
          <w:szCs w:val="24"/>
        </w:rPr>
      </w:pPr>
      <w:r w:rsidRPr="00DE600C">
        <w:rPr>
          <w:sz w:val="24"/>
          <w:szCs w:val="24"/>
        </w:rPr>
        <w:br w:type="page"/>
      </w:r>
    </w:p>
    <w:p w:rsidR="00955CA5" w:rsidRPr="00DE600C" w:rsidRDefault="00955CA5" w:rsidP="0013096C">
      <w:pPr>
        <w:pStyle w:val="1"/>
        <w:jc w:val="right"/>
        <w:rPr>
          <w:b/>
        </w:rPr>
      </w:pPr>
      <w:bookmarkStart w:id="25" w:name="_Toc500929539"/>
      <w:r w:rsidRPr="00DE600C">
        <w:rPr>
          <w:b/>
        </w:rPr>
        <w:t xml:space="preserve">Приложение </w:t>
      </w:r>
      <w:r>
        <w:rPr>
          <w:b/>
        </w:rPr>
        <w:t>А</w:t>
      </w:r>
      <w:bookmarkEnd w:id="25"/>
    </w:p>
    <w:p w:rsidR="00955CA5" w:rsidRPr="00DE600C" w:rsidRDefault="00955CA5" w:rsidP="008366D9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8366D9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8366D9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8366D9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 xml:space="preserve">Форма </w:t>
      </w:r>
      <w:r w:rsidR="00712B26">
        <w:rPr>
          <w:b/>
          <w:sz w:val="24"/>
          <w:szCs w:val="24"/>
        </w:rPr>
        <w:t>«План</w:t>
      </w:r>
      <w:r w:rsidRPr="00DE600C">
        <w:rPr>
          <w:b/>
          <w:sz w:val="24"/>
          <w:szCs w:val="24"/>
        </w:rPr>
        <w:t xml:space="preserve"> разработки и актуализации документации системы ХАССП</w:t>
      </w:r>
      <w:r w:rsidR="00712B26">
        <w:rPr>
          <w:b/>
          <w:sz w:val="24"/>
          <w:szCs w:val="24"/>
        </w:rPr>
        <w:t>»</w:t>
      </w:r>
    </w:p>
    <w:p w:rsidR="00955CA5" w:rsidRPr="00DE600C" w:rsidRDefault="00955CA5" w:rsidP="008366D9">
      <w:pPr>
        <w:jc w:val="center"/>
        <w:rPr>
          <w:sz w:val="24"/>
          <w:szCs w:val="24"/>
        </w:rPr>
      </w:pPr>
      <w:r w:rsidRPr="00DE600C">
        <w:rPr>
          <w:sz w:val="24"/>
          <w:szCs w:val="24"/>
        </w:rPr>
        <w:t>(рекомендуемая)</w:t>
      </w:r>
    </w:p>
    <w:p w:rsidR="00955CA5" w:rsidRPr="002C17C2" w:rsidRDefault="00955CA5" w:rsidP="0013096C">
      <w:pPr>
        <w:ind w:firstLine="709"/>
        <w:jc w:val="right"/>
        <w:rPr>
          <w:sz w:val="24"/>
          <w:szCs w:val="24"/>
        </w:rPr>
      </w:pPr>
    </w:p>
    <w:p w:rsidR="00955CA5" w:rsidRDefault="00712B26" w:rsidP="0013096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12B26" w:rsidRPr="002C17C2" w:rsidRDefault="00712B26" w:rsidP="0013096C">
      <w:pPr>
        <w:ind w:firstLine="709"/>
        <w:jc w:val="right"/>
        <w:rPr>
          <w:sz w:val="24"/>
          <w:szCs w:val="24"/>
        </w:rPr>
      </w:pPr>
    </w:p>
    <w:p w:rsidR="00955CA5" w:rsidRDefault="00955CA5" w:rsidP="0013096C">
      <w:pPr>
        <w:ind w:firstLine="709"/>
        <w:jc w:val="right"/>
        <w:rPr>
          <w:sz w:val="24"/>
          <w:szCs w:val="24"/>
        </w:rPr>
      </w:pPr>
      <w:r w:rsidRPr="002C17C2">
        <w:rPr>
          <w:sz w:val="24"/>
          <w:szCs w:val="24"/>
        </w:rPr>
        <w:t>__________________</w:t>
      </w:r>
    </w:p>
    <w:p w:rsidR="00712B26" w:rsidRPr="002C17C2" w:rsidRDefault="00712B26" w:rsidP="0013096C">
      <w:pPr>
        <w:ind w:firstLine="709"/>
        <w:jc w:val="right"/>
        <w:rPr>
          <w:sz w:val="24"/>
          <w:szCs w:val="24"/>
        </w:rPr>
      </w:pPr>
    </w:p>
    <w:p w:rsidR="00955CA5" w:rsidRPr="002C17C2" w:rsidRDefault="00955CA5" w:rsidP="0013096C">
      <w:pPr>
        <w:ind w:firstLine="709"/>
        <w:jc w:val="right"/>
        <w:rPr>
          <w:sz w:val="24"/>
          <w:szCs w:val="24"/>
        </w:rPr>
      </w:pPr>
      <w:r w:rsidRPr="002C17C2">
        <w:rPr>
          <w:sz w:val="24"/>
          <w:szCs w:val="24"/>
        </w:rPr>
        <w:t>«___»________20___</w:t>
      </w:r>
    </w:p>
    <w:p w:rsidR="00955CA5" w:rsidRDefault="00955CA5" w:rsidP="00712B26">
      <w:pPr>
        <w:jc w:val="center"/>
        <w:rPr>
          <w:b/>
          <w:sz w:val="24"/>
          <w:szCs w:val="24"/>
        </w:rPr>
      </w:pPr>
    </w:p>
    <w:p w:rsidR="00712B26" w:rsidRDefault="00712B26" w:rsidP="00712B26">
      <w:pPr>
        <w:jc w:val="center"/>
        <w:rPr>
          <w:b/>
          <w:sz w:val="24"/>
          <w:szCs w:val="24"/>
        </w:rPr>
      </w:pPr>
    </w:p>
    <w:p w:rsidR="00712B26" w:rsidRPr="00DE600C" w:rsidRDefault="00712B26" w:rsidP="00712B26">
      <w:pPr>
        <w:jc w:val="center"/>
        <w:rPr>
          <w:b/>
          <w:sz w:val="24"/>
          <w:szCs w:val="24"/>
        </w:rPr>
      </w:pPr>
    </w:p>
    <w:p w:rsidR="00955CA5" w:rsidRPr="00DE600C" w:rsidRDefault="00955CA5" w:rsidP="008366D9">
      <w:pPr>
        <w:jc w:val="center"/>
        <w:rPr>
          <w:sz w:val="24"/>
          <w:szCs w:val="24"/>
        </w:rPr>
      </w:pPr>
      <w:r w:rsidRPr="00DE600C">
        <w:rPr>
          <w:b/>
          <w:sz w:val="24"/>
          <w:szCs w:val="24"/>
        </w:rPr>
        <w:t>План разработки и актуализации документации системы ХАССП на _________20___г.</w:t>
      </w:r>
    </w:p>
    <w:p w:rsidR="00955CA5" w:rsidRPr="00DE600C" w:rsidRDefault="00955CA5" w:rsidP="00712B26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2435"/>
        <w:gridCol w:w="2089"/>
        <w:gridCol w:w="1289"/>
        <w:gridCol w:w="2089"/>
        <w:gridCol w:w="1586"/>
      </w:tblGrid>
      <w:tr w:rsidR="00955CA5" w:rsidRPr="00DE600C" w:rsidTr="002B0690">
        <w:tc>
          <w:tcPr>
            <w:tcW w:w="454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74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Наименование и код документа</w:t>
            </w:r>
          </w:p>
        </w:tc>
        <w:tc>
          <w:tcPr>
            <w:tcW w:w="1008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Пересмотр/</w:t>
            </w:r>
          </w:p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актуализация</w:t>
            </w:r>
          </w:p>
        </w:tc>
        <w:tc>
          <w:tcPr>
            <w:tcW w:w="624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008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32" w:type="pct"/>
            <w:vAlign w:val="center"/>
          </w:tcPr>
          <w:p w:rsidR="00955CA5" w:rsidRPr="002B0690" w:rsidRDefault="00955CA5" w:rsidP="002B0690">
            <w:pPr>
              <w:jc w:val="center"/>
              <w:rPr>
                <w:b/>
                <w:sz w:val="24"/>
                <w:szCs w:val="24"/>
              </w:rPr>
            </w:pPr>
            <w:r w:rsidRPr="002B069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55CA5" w:rsidRPr="00DE600C" w:rsidTr="002B0690">
        <w:tc>
          <w:tcPr>
            <w:tcW w:w="45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</w:tr>
      <w:tr w:rsidR="00955CA5" w:rsidRPr="00DE600C" w:rsidTr="002B0690">
        <w:tc>
          <w:tcPr>
            <w:tcW w:w="45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</w:tr>
      <w:tr w:rsidR="00955CA5" w:rsidRPr="00DE600C" w:rsidTr="002B0690">
        <w:tc>
          <w:tcPr>
            <w:tcW w:w="45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</w:tr>
      <w:tr w:rsidR="00955CA5" w:rsidRPr="00DE600C" w:rsidTr="002B0690">
        <w:tc>
          <w:tcPr>
            <w:tcW w:w="45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</w:tr>
      <w:tr w:rsidR="00955CA5" w:rsidRPr="00DE600C" w:rsidTr="002B0690">
        <w:tc>
          <w:tcPr>
            <w:tcW w:w="45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</w:tcPr>
          <w:p w:rsidR="00955CA5" w:rsidRPr="002B0690" w:rsidRDefault="00955CA5" w:rsidP="002B06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5CA5" w:rsidRPr="00DE600C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13096C">
      <w:pPr>
        <w:ind w:firstLine="709"/>
        <w:jc w:val="both"/>
        <w:rPr>
          <w:sz w:val="24"/>
          <w:szCs w:val="24"/>
        </w:rPr>
      </w:pPr>
      <w:r w:rsidRPr="00DE600C">
        <w:rPr>
          <w:sz w:val="24"/>
          <w:szCs w:val="24"/>
        </w:rPr>
        <w:t>Составил:</w:t>
      </w:r>
    </w:p>
    <w:p w:rsidR="003F7330" w:rsidRPr="00DE600C" w:rsidRDefault="003F7330" w:rsidP="0013096C">
      <w:pPr>
        <w:ind w:firstLine="709"/>
        <w:jc w:val="both"/>
        <w:rPr>
          <w:sz w:val="24"/>
          <w:szCs w:val="24"/>
        </w:rPr>
      </w:pPr>
    </w:p>
    <w:p w:rsidR="003F7330" w:rsidRDefault="00955CA5" w:rsidP="0013096C">
      <w:pPr>
        <w:ind w:firstLine="709"/>
        <w:jc w:val="both"/>
        <w:rPr>
          <w:sz w:val="24"/>
          <w:szCs w:val="24"/>
        </w:rPr>
      </w:pPr>
      <w:r w:rsidRPr="00DE600C">
        <w:rPr>
          <w:sz w:val="24"/>
          <w:szCs w:val="24"/>
        </w:rPr>
        <w:t>Руководитель группы ХАССП</w:t>
      </w:r>
      <w:r>
        <w:rPr>
          <w:sz w:val="24"/>
          <w:szCs w:val="24"/>
        </w:rPr>
        <w:tab/>
        <w:t>_________________</w:t>
      </w:r>
      <w:r w:rsidR="003F7330">
        <w:rPr>
          <w:sz w:val="24"/>
          <w:szCs w:val="24"/>
        </w:rPr>
        <w:t>__________________________</w:t>
      </w:r>
    </w:p>
    <w:p w:rsidR="003F7330" w:rsidRDefault="003F7330" w:rsidP="003F7330">
      <w:pPr>
        <w:ind w:left="3600" w:firstLine="720"/>
        <w:jc w:val="both"/>
        <w:rPr>
          <w:sz w:val="18"/>
          <w:szCs w:val="24"/>
        </w:rPr>
      </w:pPr>
      <w:r w:rsidRPr="003F7330">
        <w:rPr>
          <w:sz w:val="18"/>
          <w:szCs w:val="24"/>
        </w:rPr>
        <w:t>Подпись, расшифровка</w:t>
      </w:r>
    </w:p>
    <w:p w:rsidR="003F7330" w:rsidRPr="003F7330" w:rsidRDefault="003F7330" w:rsidP="003F7330">
      <w:pPr>
        <w:ind w:firstLine="720"/>
        <w:jc w:val="both"/>
        <w:rPr>
          <w:sz w:val="24"/>
          <w:szCs w:val="24"/>
        </w:rPr>
      </w:pPr>
    </w:p>
    <w:p w:rsidR="00955CA5" w:rsidRPr="003F7330" w:rsidRDefault="003F7330" w:rsidP="003F73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55CA5">
        <w:rPr>
          <w:sz w:val="24"/>
          <w:szCs w:val="24"/>
        </w:rPr>
        <w:t>___</w:t>
      </w:r>
      <w:r>
        <w:rPr>
          <w:sz w:val="24"/>
          <w:szCs w:val="24"/>
        </w:rPr>
        <w:t>»______________20__г.</w:t>
      </w: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  <w:sectPr w:rsidR="00955CA5" w:rsidSect="008366D9">
          <w:headerReference w:type="default" r:id="rId8"/>
          <w:headerReference w:type="first" r:id="rId9"/>
          <w:pgSz w:w="11907" w:h="16840" w:code="9"/>
          <w:pgMar w:top="1134" w:right="567" w:bottom="709" w:left="1134" w:header="568" w:footer="0" w:gutter="0"/>
          <w:cols w:space="720"/>
          <w:titlePg/>
          <w:docGrid w:linePitch="272"/>
        </w:sectPr>
      </w:pPr>
    </w:p>
    <w:p w:rsidR="00955CA5" w:rsidRDefault="00955CA5" w:rsidP="002C291F">
      <w:pPr>
        <w:pStyle w:val="1"/>
        <w:jc w:val="right"/>
        <w:rPr>
          <w:b/>
        </w:rPr>
      </w:pPr>
    </w:p>
    <w:p w:rsidR="00955CA5" w:rsidRPr="00DE600C" w:rsidRDefault="00955CA5" w:rsidP="002C291F">
      <w:pPr>
        <w:pStyle w:val="1"/>
        <w:jc w:val="right"/>
        <w:rPr>
          <w:b/>
        </w:rPr>
      </w:pPr>
      <w:bookmarkStart w:id="26" w:name="_Toc500929540"/>
      <w:r w:rsidRPr="00DE600C">
        <w:rPr>
          <w:b/>
        </w:rPr>
        <w:t xml:space="preserve">Приложение </w:t>
      </w:r>
      <w:r>
        <w:rPr>
          <w:b/>
        </w:rPr>
        <w:t>Б</w:t>
      </w:r>
      <w:bookmarkEnd w:id="26"/>
    </w:p>
    <w:p w:rsidR="00955CA5" w:rsidRPr="00DE600C" w:rsidRDefault="00955CA5" w:rsidP="00C91386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C91386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C91386">
      <w:pPr>
        <w:ind w:firstLine="709"/>
        <w:jc w:val="right"/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 xml:space="preserve">Форма </w:t>
      </w:r>
      <w:r w:rsidR="00712B26">
        <w:rPr>
          <w:b/>
          <w:sz w:val="24"/>
          <w:szCs w:val="24"/>
        </w:rPr>
        <w:t>«</w:t>
      </w:r>
      <w:r w:rsidRPr="00DE600C">
        <w:rPr>
          <w:b/>
          <w:sz w:val="24"/>
          <w:szCs w:val="24"/>
        </w:rPr>
        <w:t>Лист рассылки и ознакомления</w:t>
      </w:r>
      <w:r w:rsidR="00712B26">
        <w:rPr>
          <w:b/>
          <w:sz w:val="24"/>
          <w:szCs w:val="24"/>
        </w:rPr>
        <w:t>»</w:t>
      </w:r>
    </w:p>
    <w:p w:rsidR="00955CA5" w:rsidRPr="00DE600C" w:rsidRDefault="00955CA5" w:rsidP="00C91386">
      <w:pPr>
        <w:jc w:val="center"/>
        <w:rPr>
          <w:sz w:val="24"/>
          <w:szCs w:val="24"/>
        </w:rPr>
      </w:pPr>
      <w:r w:rsidRPr="00DE600C">
        <w:rPr>
          <w:sz w:val="24"/>
          <w:szCs w:val="24"/>
        </w:rPr>
        <w:t>(рекомендуемая)</w:t>
      </w:r>
    </w:p>
    <w:p w:rsidR="00955CA5" w:rsidRPr="00DE600C" w:rsidRDefault="00955CA5" w:rsidP="00C91386">
      <w:pPr>
        <w:jc w:val="right"/>
        <w:rPr>
          <w:b/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>Лист рассылки и ознакомления</w:t>
      </w:r>
    </w:p>
    <w:p w:rsidR="00955CA5" w:rsidRPr="00DE600C" w:rsidRDefault="00955CA5" w:rsidP="00DE600C">
      <w:pPr>
        <w:jc w:val="center"/>
        <w:rPr>
          <w:sz w:val="24"/>
          <w:szCs w:val="24"/>
        </w:rPr>
      </w:pPr>
    </w:p>
    <w:tbl>
      <w:tblPr>
        <w:tblW w:w="95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680"/>
        <w:gridCol w:w="1200"/>
        <w:gridCol w:w="1800"/>
        <w:gridCol w:w="1800"/>
      </w:tblGrid>
      <w:tr w:rsidR="00955CA5" w:rsidRPr="002C17C2" w:rsidTr="00460EEC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№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C800F0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Дата выдачи бумажной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Подпись</w:t>
            </w: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</w:tbl>
    <w:p w:rsidR="00955CA5" w:rsidRPr="00DE600C" w:rsidRDefault="00955CA5" w:rsidP="00B07F91">
      <w:pPr>
        <w:spacing w:line="276" w:lineRule="auto"/>
        <w:jc w:val="both"/>
        <w:rPr>
          <w:b/>
          <w:sz w:val="24"/>
          <w:szCs w:val="24"/>
        </w:rPr>
      </w:pPr>
    </w:p>
    <w:p w:rsidR="00955CA5" w:rsidRDefault="00955CA5">
      <w:pPr>
        <w:rPr>
          <w:b/>
          <w:sz w:val="24"/>
          <w:szCs w:val="24"/>
        </w:rPr>
      </w:pPr>
      <w:r>
        <w:rPr>
          <w:b/>
        </w:rPr>
        <w:br w:type="page"/>
      </w:r>
    </w:p>
    <w:p w:rsidR="00955CA5" w:rsidRPr="00DE600C" w:rsidRDefault="00955CA5" w:rsidP="007E1308">
      <w:pPr>
        <w:pStyle w:val="1"/>
        <w:jc w:val="right"/>
        <w:rPr>
          <w:b/>
        </w:rPr>
      </w:pPr>
      <w:bookmarkStart w:id="27" w:name="_Toc500929541"/>
      <w:r w:rsidRPr="00DE600C">
        <w:rPr>
          <w:b/>
        </w:rPr>
        <w:t xml:space="preserve">Приложение </w:t>
      </w:r>
      <w:r>
        <w:rPr>
          <w:b/>
        </w:rPr>
        <w:t>В</w:t>
      </w:r>
      <w:bookmarkEnd w:id="27"/>
    </w:p>
    <w:p w:rsidR="00955CA5" w:rsidRPr="00DE600C" w:rsidRDefault="00955CA5" w:rsidP="007E1308">
      <w:pPr>
        <w:ind w:firstLine="709"/>
        <w:jc w:val="both"/>
        <w:rPr>
          <w:sz w:val="24"/>
          <w:szCs w:val="24"/>
        </w:rPr>
      </w:pPr>
    </w:p>
    <w:p w:rsidR="00955CA5" w:rsidRPr="00DE600C" w:rsidRDefault="00955CA5" w:rsidP="00FF5195">
      <w:pPr>
        <w:ind w:firstLine="709"/>
        <w:jc w:val="both"/>
        <w:rPr>
          <w:sz w:val="24"/>
          <w:szCs w:val="24"/>
        </w:rPr>
      </w:pPr>
      <w:bookmarkStart w:id="28" w:name="_Toc380794289"/>
    </w:p>
    <w:p w:rsidR="00955CA5" w:rsidRPr="00DE600C" w:rsidRDefault="00955CA5" w:rsidP="00FF5195">
      <w:pPr>
        <w:ind w:firstLine="709"/>
        <w:jc w:val="both"/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 xml:space="preserve">Форма </w:t>
      </w:r>
      <w:r w:rsidR="00712B26">
        <w:rPr>
          <w:b/>
          <w:sz w:val="24"/>
          <w:szCs w:val="24"/>
        </w:rPr>
        <w:t>«Извещение</w:t>
      </w:r>
      <w:r w:rsidRPr="00DE600C">
        <w:rPr>
          <w:b/>
          <w:sz w:val="24"/>
          <w:szCs w:val="24"/>
        </w:rPr>
        <w:t xml:space="preserve"> об изменении</w:t>
      </w:r>
      <w:r w:rsidR="00712B26">
        <w:rPr>
          <w:b/>
          <w:sz w:val="24"/>
          <w:szCs w:val="24"/>
        </w:rPr>
        <w:t>»</w:t>
      </w:r>
    </w:p>
    <w:p w:rsidR="00955CA5" w:rsidRPr="00DE600C" w:rsidRDefault="00955CA5" w:rsidP="00C91386">
      <w:pPr>
        <w:jc w:val="center"/>
        <w:rPr>
          <w:sz w:val="24"/>
          <w:szCs w:val="24"/>
        </w:rPr>
      </w:pPr>
      <w:r w:rsidRPr="00DE600C">
        <w:rPr>
          <w:sz w:val="24"/>
          <w:szCs w:val="24"/>
        </w:rPr>
        <w:t>(рекомендуемая)</w:t>
      </w:r>
    </w:p>
    <w:p w:rsidR="00955CA5" w:rsidRPr="00DE600C" w:rsidRDefault="00955CA5" w:rsidP="00FF5195">
      <w:pPr>
        <w:tabs>
          <w:tab w:val="left" w:pos="7095"/>
        </w:tabs>
        <w:jc w:val="center"/>
        <w:rPr>
          <w:sz w:val="24"/>
          <w:szCs w:val="24"/>
        </w:rPr>
      </w:pPr>
    </w:p>
    <w:bookmarkEnd w:id="28"/>
    <w:p w:rsidR="00955CA5" w:rsidRPr="00DE600C" w:rsidRDefault="00955CA5" w:rsidP="00FF5195">
      <w:pPr>
        <w:tabs>
          <w:tab w:val="left" w:pos="7095"/>
        </w:tabs>
        <w:jc w:val="center"/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sz w:val="24"/>
          <w:szCs w:val="24"/>
        </w:rPr>
      </w:pPr>
    </w:p>
    <w:p w:rsidR="00955CA5" w:rsidRDefault="00712B26" w:rsidP="00FF5195">
      <w:pPr>
        <w:tabs>
          <w:tab w:val="left" w:pos="657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12B26" w:rsidRPr="00DE600C" w:rsidRDefault="00712B26" w:rsidP="00FF5195">
      <w:pPr>
        <w:tabs>
          <w:tab w:val="left" w:pos="6570"/>
        </w:tabs>
        <w:jc w:val="right"/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6570"/>
        </w:tabs>
        <w:jc w:val="right"/>
        <w:rPr>
          <w:sz w:val="24"/>
          <w:szCs w:val="24"/>
        </w:rPr>
      </w:pPr>
      <w:r w:rsidRPr="00DE600C">
        <w:rPr>
          <w:sz w:val="24"/>
          <w:szCs w:val="24"/>
        </w:rPr>
        <w:t>______________________</w:t>
      </w:r>
    </w:p>
    <w:p w:rsidR="00712B26" w:rsidRDefault="00712B26" w:rsidP="00FF5195">
      <w:pPr>
        <w:tabs>
          <w:tab w:val="left" w:pos="6570"/>
        </w:tabs>
        <w:jc w:val="right"/>
        <w:rPr>
          <w:sz w:val="24"/>
          <w:szCs w:val="24"/>
        </w:rPr>
      </w:pPr>
    </w:p>
    <w:p w:rsidR="00955CA5" w:rsidRDefault="00955CA5" w:rsidP="00FF5195">
      <w:pPr>
        <w:tabs>
          <w:tab w:val="left" w:pos="6570"/>
        </w:tabs>
        <w:jc w:val="right"/>
        <w:rPr>
          <w:sz w:val="24"/>
          <w:szCs w:val="24"/>
        </w:rPr>
      </w:pPr>
      <w:r w:rsidRPr="00DE600C">
        <w:rPr>
          <w:sz w:val="24"/>
          <w:szCs w:val="24"/>
        </w:rPr>
        <w:t>«__»____________20___г.</w:t>
      </w:r>
    </w:p>
    <w:p w:rsidR="008206F0" w:rsidRDefault="008206F0" w:rsidP="00FF5195">
      <w:pPr>
        <w:tabs>
          <w:tab w:val="left" w:pos="6570"/>
        </w:tabs>
        <w:jc w:val="right"/>
        <w:rPr>
          <w:sz w:val="24"/>
          <w:szCs w:val="24"/>
        </w:rPr>
      </w:pPr>
    </w:p>
    <w:p w:rsidR="008206F0" w:rsidRDefault="008206F0" w:rsidP="00FF5195">
      <w:pPr>
        <w:tabs>
          <w:tab w:val="left" w:pos="6570"/>
        </w:tabs>
        <w:jc w:val="right"/>
        <w:rPr>
          <w:sz w:val="24"/>
          <w:szCs w:val="24"/>
        </w:rPr>
      </w:pPr>
    </w:p>
    <w:p w:rsidR="008206F0" w:rsidRPr="00DE600C" w:rsidRDefault="008206F0" w:rsidP="00FF5195">
      <w:pPr>
        <w:tabs>
          <w:tab w:val="left" w:pos="6570"/>
        </w:tabs>
        <w:jc w:val="right"/>
        <w:rPr>
          <w:sz w:val="24"/>
          <w:szCs w:val="24"/>
        </w:rPr>
      </w:pPr>
    </w:p>
    <w:p w:rsidR="00955CA5" w:rsidRPr="00DE600C" w:rsidRDefault="008206F0" w:rsidP="008206F0">
      <w:pPr>
        <w:tabs>
          <w:tab w:val="left" w:pos="657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Извещение</w:t>
      </w:r>
      <w:r w:rsidRPr="00DE600C">
        <w:rPr>
          <w:b/>
          <w:sz w:val="24"/>
          <w:szCs w:val="24"/>
        </w:rPr>
        <w:t xml:space="preserve"> об изменении</w:t>
      </w:r>
    </w:p>
    <w:p w:rsidR="00955CA5" w:rsidRPr="00DE600C" w:rsidRDefault="00955CA5" w:rsidP="00FF5195">
      <w:pPr>
        <w:tabs>
          <w:tab w:val="left" w:pos="6570"/>
        </w:tabs>
        <w:rPr>
          <w:sz w:val="24"/>
          <w:szCs w:val="24"/>
        </w:rPr>
      </w:pPr>
    </w:p>
    <w:p w:rsidR="00955CA5" w:rsidRDefault="00955CA5" w:rsidP="00FF5195">
      <w:pPr>
        <w:tabs>
          <w:tab w:val="left" w:pos="6570"/>
        </w:tabs>
        <w:rPr>
          <w:sz w:val="24"/>
          <w:szCs w:val="24"/>
        </w:rPr>
      </w:pPr>
      <w:r w:rsidRPr="00DE600C">
        <w:rPr>
          <w:sz w:val="24"/>
          <w:szCs w:val="24"/>
        </w:rPr>
        <w:t xml:space="preserve">Изменение № </w:t>
      </w:r>
      <w:r>
        <w:rPr>
          <w:sz w:val="24"/>
          <w:szCs w:val="24"/>
        </w:rPr>
        <w:t>____   _____________________________________________________</w:t>
      </w:r>
    </w:p>
    <w:p w:rsidR="00955CA5" w:rsidRPr="00FF5195" w:rsidRDefault="00955CA5" w:rsidP="00FF5195">
      <w:pPr>
        <w:tabs>
          <w:tab w:val="left" w:pos="2880"/>
        </w:tabs>
        <w:rPr>
          <w:sz w:val="16"/>
          <w:szCs w:val="16"/>
        </w:rPr>
      </w:pPr>
      <w:r>
        <w:rPr>
          <w:sz w:val="24"/>
          <w:szCs w:val="24"/>
        </w:rPr>
        <w:tab/>
      </w:r>
      <w:r w:rsidRPr="00FF5195">
        <w:rPr>
          <w:sz w:val="16"/>
          <w:szCs w:val="16"/>
        </w:rPr>
        <w:t>наименование и номер измененного документа</w:t>
      </w:r>
    </w:p>
    <w:p w:rsidR="00955CA5" w:rsidRPr="00FF5195" w:rsidRDefault="00955CA5" w:rsidP="00FF5195">
      <w:pPr>
        <w:rPr>
          <w:sz w:val="16"/>
          <w:szCs w:val="16"/>
        </w:rPr>
      </w:pPr>
    </w:p>
    <w:p w:rsidR="00955CA5" w:rsidRDefault="00955CA5" w:rsidP="00FF5195">
      <w:pPr>
        <w:rPr>
          <w:sz w:val="24"/>
          <w:szCs w:val="24"/>
        </w:rPr>
      </w:pPr>
    </w:p>
    <w:p w:rsidR="00955CA5" w:rsidRDefault="00955CA5" w:rsidP="00D376A5">
      <w:pPr>
        <w:tabs>
          <w:tab w:val="left" w:pos="3645"/>
        </w:tabs>
        <w:jc w:val="center"/>
        <w:rPr>
          <w:sz w:val="24"/>
          <w:szCs w:val="24"/>
        </w:rPr>
      </w:pPr>
      <w:r w:rsidRPr="00DE600C">
        <w:rPr>
          <w:sz w:val="24"/>
          <w:szCs w:val="24"/>
        </w:rPr>
        <w:t>Содержание изменения</w:t>
      </w:r>
    </w:p>
    <w:p w:rsidR="00712B26" w:rsidRPr="00DE600C" w:rsidRDefault="00712B26" w:rsidP="00D376A5">
      <w:pPr>
        <w:tabs>
          <w:tab w:val="left" w:pos="3645"/>
        </w:tabs>
        <w:jc w:val="center"/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  <w:r w:rsidRPr="00DE600C">
        <w:rPr>
          <w:sz w:val="24"/>
          <w:szCs w:val="24"/>
        </w:rPr>
        <w:t>Указывается лист, какой пункт, подпункт изменяется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  <w:r w:rsidRPr="00DE600C">
        <w:rPr>
          <w:sz w:val="24"/>
          <w:szCs w:val="24"/>
        </w:rPr>
        <w:t>Содержание изменения заключается в кавычки.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  <w:r w:rsidRPr="00DE600C">
        <w:rPr>
          <w:sz w:val="24"/>
          <w:szCs w:val="24"/>
        </w:rPr>
        <w:t>Пример: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  <w:r w:rsidRPr="00DE600C">
        <w:rPr>
          <w:sz w:val="24"/>
          <w:szCs w:val="24"/>
        </w:rPr>
        <w:t>Лист 2, текст подпункта 2.1. заменить на следующий «_______________________».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3F7330" w:rsidRPr="003F7330" w:rsidRDefault="00955CA5" w:rsidP="003F7330">
      <w:pPr>
        <w:tabs>
          <w:tab w:val="left" w:pos="3645"/>
        </w:tabs>
        <w:rPr>
          <w:sz w:val="24"/>
          <w:szCs w:val="24"/>
        </w:rPr>
      </w:pPr>
      <w:r w:rsidRPr="00DE600C">
        <w:rPr>
          <w:sz w:val="24"/>
          <w:szCs w:val="24"/>
        </w:rPr>
        <w:t>Разработал</w:t>
      </w:r>
      <w:r w:rsidR="003F7330" w:rsidRPr="003F7330">
        <w:rPr>
          <w:sz w:val="24"/>
          <w:szCs w:val="24"/>
        </w:rPr>
        <w:t>___________________________________________</w:t>
      </w:r>
    </w:p>
    <w:p w:rsidR="003F7330" w:rsidRPr="003F7330" w:rsidRDefault="003F7330" w:rsidP="003F7330">
      <w:pPr>
        <w:tabs>
          <w:tab w:val="left" w:pos="3645"/>
        </w:tabs>
        <w:jc w:val="center"/>
        <w:rPr>
          <w:sz w:val="18"/>
          <w:szCs w:val="24"/>
        </w:rPr>
      </w:pPr>
      <w:r w:rsidRPr="003F7330">
        <w:rPr>
          <w:sz w:val="18"/>
          <w:szCs w:val="24"/>
        </w:rPr>
        <w:t>Подпись, расшифровка</w:t>
      </w:r>
    </w:p>
    <w:p w:rsidR="003F7330" w:rsidRPr="003F7330" w:rsidRDefault="003F7330" w:rsidP="003F7330">
      <w:pPr>
        <w:tabs>
          <w:tab w:val="left" w:pos="3645"/>
        </w:tabs>
        <w:rPr>
          <w:sz w:val="24"/>
          <w:szCs w:val="24"/>
        </w:rPr>
      </w:pPr>
    </w:p>
    <w:p w:rsidR="003F7330" w:rsidRPr="003F7330" w:rsidRDefault="003F7330" w:rsidP="003F7330">
      <w:pPr>
        <w:tabs>
          <w:tab w:val="left" w:pos="3645"/>
        </w:tabs>
        <w:rPr>
          <w:sz w:val="24"/>
          <w:szCs w:val="24"/>
        </w:rPr>
      </w:pPr>
      <w:r w:rsidRPr="003F7330">
        <w:rPr>
          <w:sz w:val="24"/>
          <w:szCs w:val="24"/>
        </w:rPr>
        <w:t>«___»______________20__г.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3F7330" w:rsidRDefault="00955CA5" w:rsidP="003F7330">
      <w:pPr>
        <w:jc w:val="both"/>
        <w:rPr>
          <w:sz w:val="24"/>
          <w:szCs w:val="24"/>
        </w:rPr>
      </w:pPr>
      <w:r w:rsidRPr="00DE600C">
        <w:rPr>
          <w:sz w:val="24"/>
          <w:szCs w:val="24"/>
        </w:rPr>
        <w:t>Согласовано</w:t>
      </w:r>
      <w:r w:rsidR="003F7330">
        <w:rPr>
          <w:sz w:val="24"/>
          <w:szCs w:val="24"/>
        </w:rPr>
        <w:t>___________________________________________</w:t>
      </w:r>
    </w:p>
    <w:p w:rsidR="003F7330" w:rsidRDefault="003F7330" w:rsidP="003F7330">
      <w:pPr>
        <w:jc w:val="center"/>
        <w:rPr>
          <w:sz w:val="18"/>
          <w:szCs w:val="24"/>
        </w:rPr>
      </w:pPr>
      <w:r w:rsidRPr="003F7330">
        <w:rPr>
          <w:sz w:val="18"/>
          <w:szCs w:val="24"/>
        </w:rPr>
        <w:t>Подпись, расшифровка</w:t>
      </w:r>
    </w:p>
    <w:p w:rsidR="003F7330" w:rsidRPr="003F7330" w:rsidRDefault="003F7330" w:rsidP="003F7330">
      <w:pPr>
        <w:jc w:val="both"/>
        <w:rPr>
          <w:sz w:val="24"/>
          <w:szCs w:val="24"/>
        </w:rPr>
      </w:pPr>
    </w:p>
    <w:p w:rsidR="003F7330" w:rsidRPr="003F7330" w:rsidRDefault="003F7330" w:rsidP="003F7330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«___»______________20__г.</w:t>
      </w: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FF5195">
      <w:pPr>
        <w:tabs>
          <w:tab w:val="left" w:pos="3645"/>
        </w:tabs>
        <w:rPr>
          <w:sz w:val="24"/>
          <w:szCs w:val="24"/>
        </w:rPr>
      </w:pPr>
    </w:p>
    <w:p w:rsidR="00955CA5" w:rsidRPr="00DE600C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</w:pPr>
    </w:p>
    <w:p w:rsidR="00955CA5" w:rsidRDefault="00955CA5" w:rsidP="00E9608A">
      <w:pPr>
        <w:ind w:firstLine="709"/>
        <w:jc w:val="center"/>
        <w:rPr>
          <w:sz w:val="24"/>
          <w:szCs w:val="24"/>
        </w:rPr>
        <w:sectPr w:rsidR="00955CA5" w:rsidSect="00EA0ACA">
          <w:headerReference w:type="default" r:id="rId10"/>
          <w:headerReference w:type="first" r:id="rId11"/>
          <w:pgSz w:w="11907" w:h="16840" w:code="9"/>
          <w:pgMar w:top="1134" w:right="567" w:bottom="0" w:left="1134" w:header="567" w:footer="0" w:gutter="0"/>
          <w:cols w:space="720"/>
          <w:titlePg/>
          <w:docGrid w:linePitch="272"/>
        </w:sectPr>
      </w:pPr>
    </w:p>
    <w:p w:rsidR="00955CA5" w:rsidRDefault="00955CA5" w:rsidP="00F5541E">
      <w:pPr>
        <w:pStyle w:val="1"/>
        <w:jc w:val="right"/>
        <w:rPr>
          <w:b/>
        </w:rPr>
      </w:pPr>
    </w:p>
    <w:p w:rsidR="00955CA5" w:rsidRPr="00DE600C" w:rsidRDefault="00955CA5" w:rsidP="00F5541E">
      <w:pPr>
        <w:pStyle w:val="1"/>
        <w:jc w:val="right"/>
        <w:rPr>
          <w:b/>
        </w:rPr>
      </w:pPr>
      <w:bookmarkStart w:id="29" w:name="_Toc500929542"/>
      <w:r w:rsidRPr="00DE600C">
        <w:rPr>
          <w:b/>
        </w:rPr>
        <w:t xml:space="preserve">Приложение </w:t>
      </w:r>
      <w:r>
        <w:rPr>
          <w:b/>
        </w:rPr>
        <w:t>Г</w:t>
      </w:r>
      <w:bookmarkEnd w:id="29"/>
    </w:p>
    <w:p w:rsidR="00955CA5" w:rsidRPr="00DE600C" w:rsidRDefault="00955CA5" w:rsidP="00F5541E">
      <w:pPr>
        <w:ind w:firstLine="709"/>
        <w:jc w:val="both"/>
        <w:rPr>
          <w:sz w:val="24"/>
          <w:szCs w:val="24"/>
        </w:rPr>
      </w:pPr>
    </w:p>
    <w:p w:rsidR="00955CA5" w:rsidRPr="00DE600C" w:rsidRDefault="00955CA5" w:rsidP="00F5541E">
      <w:pPr>
        <w:ind w:firstLine="709"/>
        <w:jc w:val="both"/>
        <w:rPr>
          <w:sz w:val="24"/>
          <w:szCs w:val="24"/>
        </w:rPr>
      </w:pPr>
    </w:p>
    <w:p w:rsidR="00955CA5" w:rsidRPr="00DE600C" w:rsidRDefault="00955CA5" w:rsidP="00F5541E">
      <w:pPr>
        <w:ind w:firstLine="709"/>
        <w:jc w:val="both"/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 xml:space="preserve">Форма </w:t>
      </w:r>
      <w:r w:rsidR="00712B26">
        <w:rPr>
          <w:b/>
          <w:sz w:val="24"/>
          <w:szCs w:val="24"/>
        </w:rPr>
        <w:t>«</w:t>
      </w:r>
      <w:r w:rsidRPr="00DE600C">
        <w:rPr>
          <w:b/>
          <w:sz w:val="24"/>
          <w:szCs w:val="24"/>
        </w:rPr>
        <w:t>Лист регистрации изменений</w:t>
      </w:r>
      <w:r w:rsidR="00712B26">
        <w:rPr>
          <w:b/>
          <w:sz w:val="24"/>
          <w:szCs w:val="24"/>
        </w:rPr>
        <w:t>»</w:t>
      </w:r>
    </w:p>
    <w:p w:rsidR="00955CA5" w:rsidRPr="00DE600C" w:rsidRDefault="00955CA5" w:rsidP="00C91386">
      <w:pPr>
        <w:jc w:val="center"/>
        <w:rPr>
          <w:sz w:val="24"/>
          <w:szCs w:val="24"/>
        </w:rPr>
      </w:pPr>
      <w:r w:rsidRPr="00DE600C">
        <w:rPr>
          <w:sz w:val="24"/>
          <w:szCs w:val="24"/>
        </w:rPr>
        <w:t>(рекомендуемая)</w:t>
      </w:r>
    </w:p>
    <w:p w:rsidR="00955CA5" w:rsidRPr="00DE600C" w:rsidRDefault="00955CA5" w:rsidP="00C91386">
      <w:pPr>
        <w:jc w:val="right"/>
        <w:rPr>
          <w:b/>
          <w:sz w:val="24"/>
          <w:szCs w:val="24"/>
        </w:rPr>
      </w:pPr>
    </w:p>
    <w:p w:rsidR="00955CA5" w:rsidRPr="00DE600C" w:rsidRDefault="00955CA5" w:rsidP="00C91386">
      <w:pPr>
        <w:tabs>
          <w:tab w:val="left" w:pos="7095"/>
        </w:tabs>
        <w:jc w:val="center"/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 w:rsidRPr="00DE600C">
        <w:rPr>
          <w:b/>
          <w:sz w:val="24"/>
          <w:szCs w:val="24"/>
        </w:rPr>
        <w:t>Лист регистрации изменений</w:t>
      </w:r>
    </w:p>
    <w:p w:rsidR="00955CA5" w:rsidRPr="00DE600C" w:rsidRDefault="00955CA5" w:rsidP="00C91386">
      <w:pPr>
        <w:pStyle w:val="1"/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955CA5" w:rsidRPr="002C17C2" w:rsidTr="00460EE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№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Страницы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Подпись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ответственного</w:t>
            </w: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955CA5" w:rsidRPr="00DE600C" w:rsidRDefault="00955CA5" w:rsidP="00F5541E">
      <w:pPr>
        <w:rPr>
          <w:sz w:val="24"/>
          <w:szCs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DE600C">
        <w:rPr>
          <w:b/>
          <w:sz w:val="24"/>
          <w:szCs w:val="24"/>
        </w:rPr>
        <w:lastRenderedPageBreak/>
        <w:t>Лист рассылки и ознакомления</w:t>
      </w:r>
    </w:p>
    <w:p w:rsidR="00955CA5" w:rsidRPr="00DE600C" w:rsidRDefault="00955CA5" w:rsidP="00D376A5">
      <w:pPr>
        <w:jc w:val="center"/>
        <w:rPr>
          <w:b/>
          <w:sz w:val="24"/>
          <w:szCs w:val="24"/>
        </w:rPr>
      </w:pPr>
    </w:p>
    <w:tbl>
      <w:tblPr>
        <w:tblW w:w="95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680"/>
        <w:gridCol w:w="1200"/>
        <w:gridCol w:w="1800"/>
        <w:gridCol w:w="1800"/>
      </w:tblGrid>
      <w:tr w:rsidR="00955CA5" w:rsidRPr="002C17C2" w:rsidTr="00460EEC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№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A5" w:rsidRPr="002C17C2" w:rsidRDefault="00955CA5" w:rsidP="00C91386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Дата выдачи бумажной копии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CA5" w:rsidRPr="002C17C2" w:rsidRDefault="00955CA5" w:rsidP="00460EEC">
            <w:pPr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Подпись</w:t>
            </w: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  <w:tr w:rsidR="00955CA5" w:rsidRPr="002C17C2" w:rsidTr="00460EEC">
        <w:trPr>
          <w:trHeight w:hRule="exact" w:val="28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af5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A5" w:rsidRPr="002C17C2" w:rsidRDefault="00955CA5" w:rsidP="00460EEC">
            <w:pPr>
              <w:pStyle w:val="2"/>
              <w:spacing w:line="276" w:lineRule="auto"/>
              <w:rPr>
                <w:b/>
                <w:i w:val="0"/>
                <w:sz w:val="24"/>
              </w:rPr>
            </w:pPr>
          </w:p>
        </w:tc>
      </w:tr>
    </w:tbl>
    <w:p w:rsidR="00955CA5" w:rsidRDefault="00955CA5" w:rsidP="00375CC4">
      <w:pPr>
        <w:jc w:val="center"/>
        <w:rPr>
          <w:sz w:val="24"/>
        </w:rPr>
      </w:pPr>
    </w:p>
    <w:p w:rsidR="00955CA5" w:rsidRPr="00DE600C" w:rsidRDefault="00955CA5" w:rsidP="00C91386">
      <w:pPr>
        <w:jc w:val="center"/>
        <w:rPr>
          <w:b/>
          <w:sz w:val="24"/>
          <w:szCs w:val="24"/>
        </w:rPr>
      </w:pPr>
      <w:r>
        <w:rPr>
          <w:sz w:val="24"/>
        </w:rPr>
        <w:br w:type="page"/>
      </w:r>
      <w:r w:rsidRPr="00DE600C">
        <w:rPr>
          <w:b/>
          <w:sz w:val="24"/>
          <w:szCs w:val="24"/>
        </w:rPr>
        <w:lastRenderedPageBreak/>
        <w:t>Лист регистрации изменений</w:t>
      </w:r>
    </w:p>
    <w:p w:rsidR="00955CA5" w:rsidRPr="00DE600C" w:rsidRDefault="00955CA5" w:rsidP="00DE600C">
      <w:pPr>
        <w:pStyle w:val="1"/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955CA5" w:rsidRPr="002C17C2" w:rsidTr="00460EE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№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Страницы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Подпись</w:t>
            </w:r>
          </w:p>
          <w:p w:rsidR="00955CA5" w:rsidRPr="002C17C2" w:rsidRDefault="00955CA5" w:rsidP="00460EEC">
            <w:pPr>
              <w:tabs>
                <w:tab w:val="left" w:pos="4872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C17C2">
              <w:rPr>
                <w:b/>
                <w:sz w:val="24"/>
                <w:szCs w:val="24"/>
              </w:rPr>
              <w:t>ответственного</w:t>
            </w: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955CA5" w:rsidRPr="002C17C2" w:rsidTr="00460EEC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A5" w:rsidRPr="002C17C2" w:rsidRDefault="00955CA5" w:rsidP="00460EEC">
            <w:pPr>
              <w:tabs>
                <w:tab w:val="left" w:pos="4872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955CA5" w:rsidRDefault="00955CA5">
      <w:pPr>
        <w:rPr>
          <w:sz w:val="24"/>
          <w:szCs w:val="24"/>
        </w:rPr>
      </w:pPr>
    </w:p>
    <w:sectPr w:rsidR="00955CA5" w:rsidSect="003A2433">
      <w:headerReference w:type="default" r:id="rId12"/>
      <w:headerReference w:type="first" r:id="rId13"/>
      <w:pgSz w:w="11907" w:h="16840" w:code="9"/>
      <w:pgMar w:top="1134" w:right="567" w:bottom="0" w:left="1134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23" w:rsidRDefault="00455C23">
      <w:r>
        <w:separator/>
      </w:r>
    </w:p>
  </w:endnote>
  <w:endnote w:type="continuationSeparator" w:id="0">
    <w:p w:rsidR="00455C23" w:rsidRDefault="0045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23" w:rsidRDefault="00455C23">
      <w:r>
        <w:separator/>
      </w:r>
    </w:p>
  </w:footnote>
  <w:footnote w:type="continuationSeparator" w:id="0">
    <w:p w:rsidR="00455C23" w:rsidRDefault="0045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E1" w:rsidRDefault="00C675E1" w:rsidP="008366D9">
    <w:pPr>
      <w:tabs>
        <w:tab w:val="left" w:pos="2204"/>
      </w:tabs>
      <w:jc w:val="center"/>
    </w:pPr>
    <w:r w:rsidRPr="00E718D1">
      <w:rPr>
        <w:b/>
        <w:bCs/>
        <w:color w:val="000000"/>
        <w:sz w:val="24"/>
        <w:szCs w:val="24"/>
      </w:rPr>
      <w:t>ДП-19-201</w:t>
    </w:r>
    <w:r>
      <w:rPr>
        <w:b/>
        <w:bCs/>
        <w:color w:val="000000"/>
        <w:sz w:val="24"/>
        <w:szCs w:val="24"/>
      </w:rPr>
      <w:t>8</w:t>
    </w:r>
    <w:r>
      <w:rPr>
        <w:b/>
        <w:bCs/>
        <w:color w:val="000000"/>
        <w:sz w:val="24"/>
        <w:szCs w:val="24"/>
      </w:rPr>
      <w:tab/>
      <w:t xml:space="preserve">Редакция </w:t>
    </w:r>
    <w:r w:rsidRPr="008366D9">
      <w:rPr>
        <w:b/>
        <w:bCs/>
        <w:color w:val="000000"/>
        <w:sz w:val="24"/>
        <w:szCs w:val="24"/>
      </w:rPr>
      <w:t>№</w:t>
    </w:r>
    <w:r w:rsidRPr="00C26EA8">
      <w:rPr>
        <w:bCs/>
        <w:color w:val="000000"/>
        <w:sz w:val="24"/>
        <w:szCs w:val="24"/>
      </w:rPr>
      <w:t>1</w:t>
    </w:r>
    <w:r>
      <w:rPr>
        <w:b/>
        <w:bCs/>
        <w:color w:val="000000"/>
        <w:sz w:val="24"/>
        <w:szCs w:val="24"/>
      </w:rPr>
      <w:tab/>
    </w:r>
    <w:r w:rsidRPr="008366D9">
      <w:rPr>
        <w:b/>
        <w:bCs/>
        <w:color w:val="000000"/>
        <w:sz w:val="24"/>
        <w:szCs w:val="24"/>
      </w:rPr>
      <w:t xml:space="preserve">стр. </w:t>
    </w:r>
    <w:r w:rsidRPr="008366D9">
      <w:rPr>
        <w:b/>
        <w:color w:val="000000"/>
        <w:sz w:val="24"/>
        <w:szCs w:val="24"/>
      </w:rPr>
      <w:fldChar w:fldCharType="begin"/>
    </w:r>
    <w:r w:rsidRPr="008366D9">
      <w:rPr>
        <w:b/>
        <w:color w:val="000000"/>
        <w:sz w:val="24"/>
        <w:szCs w:val="24"/>
      </w:rPr>
      <w:instrText xml:space="preserve"> PAGE </w:instrText>
    </w:r>
    <w:r w:rsidRPr="008366D9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2</w:t>
    </w:r>
    <w:r w:rsidRPr="008366D9">
      <w:rPr>
        <w:b/>
        <w:color w:val="000000"/>
        <w:sz w:val="24"/>
        <w:szCs w:val="24"/>
      </w:rPr>
      <w:fldChar w:fldCharType="end"/>
    </w:r>
    <w:r w:rsidRPr="008366D9">
      <w:rPr>
        <w:b/>
        <w:bCs/>
        <w:color w:val="000000"/>
        <w:sz w:val="24"/>
        <w:szCs w:val="24"/>
      </w:rPr>
      <w:t xml:space="preserve"> из </w:t>
    </w:r>
    <w:r w:rsidRPr="008366D9">
      <w:rPr>
        <w:b/>
        <w:color w:val="000000"/>
        <w:sz w:val="24"/>
        <w:szCs w:val="24"/>
      </w:rPr>
      <w:fldChar w:fldCharType="begin"/>
    </w:r>
    <w:r w:rsidRPr="008366D9">
      <w:rPr>
        <w:b/>
        <w:color w:val="000000"/>
        <w:sz w:val="24"/>
        <w:szCs w:val="24"/>
      </w:rPr>
      <w:instrText xml:space="preserve"> NUMPAGES </w:instrText>
    </w:r>
    <w:r w:rsidRPr="008366D9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16</w:t>
    </w:r>
    <w:r w:rsidRPr="008366D9">
      <w:rPr>
        <w:b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8206F0" w:rsidRPr="008206F0" w:rsidTr="00404224">
      <w:trPr>
        <w:trHeight w:val="1975"/>
      </w:trPr>
      <w:tc>
        <w:tcPr>
          <w:tcW w:w="1951" w:type="dxa"/>
        </w:tcPr>
        <w:p w:rsidR="008206F0" w:rsidRPr="008206F0" w:rsidRDefault="008206F0" w:rsidP="008206F0">
          <w:pPr>
            <w:spacing w:line="276" w:lineRule="auto"/>
            <w:ind w:right="-1"/>
            <w:jc w:val="center"/>
            <w:rPr>
              <w:sz w:val="24"/>
              <w:szCs w:val="24"/>
            </w:rPr>
          </w:pPr>
          <w:r w:rsidRPr="008206F0">
            <w:rPr>
              <w:b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8206F0" w:rsidRPr="008206F0" w:rsidRDefault="008206F0" w:rsidP="008206F0">
          <w:pPr>
            <w:suppressAutoHyphens/>
            <w:ind w:firstLine="708"/>
            <w:rPr>
              <w:sz w:val="24"/>
              <w:szCs w:val="24"/>
            </w:rPr>
          </w:pPr>
        </w:p>
      </w:tc>
      <w:tc>
        <w:tcPr>
          <w:tcW w:w="8470" w:type="dxa"/>
        </w:tcPr>
        <w:p w:rsidR="008206F0" w:rsidRPr="008206F0" w:rsidRDefault="008206F0" w:rsidP="008206F0">
          <w:pPr>
            <w:jc w:val="center"/>
            <w:rPr>
              <w:b/>
              <w:sz w:val="24"/>
              <w:szCs w:val="24"/>
              <w:lang w:eastAsia="ar-SA"/>
            </w:rPr>
          </w:pPr>
          <w:r w:rsidRPr="008206F0">
            <w:rPr>
              <w:b/>
              <w:sz w:val="24"/>
              <w:szCs w:val="24"/>
              <w:lang w:eastAsia="ar-SA"/>
            </w:rPr>
            <w:t>Система ХАССП / ТР ТС 021/2011</w:t>
          </w:r>
        </w:p>
        <w:p w:rsidR="008206F0" w:rsidRPr="008206F0" w:rsidRDefault="008206F0" w:rsidP="008206F0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8206F0" w:rsidRPr="008206F0" w:rsidRDefault="008206F0" w:rsidP="008206F0">
          <w:pPr>
            <w:jc w:val="center"/>
            <w:rPr>
              <w:b/>
              <w:sz w:val="24"/>
              <w:szCs w:val="24"/>
              <w:lang w:eastAsia="ar-SA"/>
            </w:rPr>
          </w:pPr>
          <w:r w:rsidRPr="008206F0">
            <w:rPr>
              <w:b/>
              <w:sz w:val="24"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8206F0" w:rsidRPr="008206F0" w:rsidRDefault="008206F0" w:rsidP="008206F0">
          <w:pPr>
            <w:jc w:val="center"/>
            <w:rPr>
              <w:b/>
              <w:sz w:val="24"/>
              <w:szCs w:val="24"/>
              <w:lang w:eastAsia="ar-SA"/>
            </w:rPr>
          </w:pPr>
          <w:r w:rsidRPr="008206F0">
            <w:rPr>
              <w:b/>
              <w:sz w:val="24"/>
              <w:szCs w:val="24"/>
              <w:lang w:eastAsia="ar-SA"/>
            </w:rPr>
            <w:t>Ертарская средняя общеобразовательная школа №27</w:t>
          </w:r>
        </w:p>
        <w:p w:rsidR="008206F0" w:rsidRPr="008206F0" w:rsidRDefault="008206F0" w:rsidP="008206F0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8206F0" w:rsidRPr="008206F0" w:rsidRDefault="008206F0" w:rsidP="008206F0">
          <w:pPr>
            <w:jc w:val="center"/>
            <w:rPr>
              <w:b/>
              <w:sz w:val="24"/>
              <w:szCs w:val="24"/>
            </w:rPr>
          </w:pPr>
          <w:r w:rsidRPr="008206F0">
            <w:rPr>
              <w:szCs w:val="24"/>
            </w:rPr>
            <w:t>Свердловская область, Тугулымский район, п. Ертарский, ул. Демьяна Бедного, д. 76</w:t>
          </w:r>
        </w:p>
      </w:tc>
    </w:tr>
  </w:tbl>
  <w:p w:rsidR="00C675E1" w:rsidRPr="002C17C2" w:rsidRDefault="00C675E1" w:rsidP="00C675E1">
    <w:pPr>
      <w:pStyle w:val="a5"/>
      <w:tabs>
        <w:tab w:val="left" w:pos="2204"/>
      </w:tabs>
      <w:jc w:val="center"/>
      <w:rPr>
        <w:bCs/>
        <w:color w:val="000000"/>
        <w:sz w:val="24"/>
        <w:szCs w:val="24"/>
      </w:rPr>
    </w:pPr>
    <w:r w:rsidRPr="002C17C2">
      <w:rPr>
        <w:bCs/>
        <w:color w:val="000000"/>
        <w:sz w:val="24"/>
        <w:szCs w:val="24"/>
      </w:rPr>
      <w:t>Документированная процедура «Управление документацией»</w:t>
    </w:r>
  </w:p>
  <w:p w:rsidR="00C675E1" w:rsidRPr="002C17C2" w:rsidRDefault="00C675E1" w:rsidP="00C675E1">
    <w:pPr>
      <w:pStyle w:val="a5"/>
      <w:tabs>
        <w:tab w:val="left" w:pos="2204"/>
      </w:tabs>
      <w:jc w:val="center"/>
      <w:rPr>
        <w:bCs/>
        <w:color w:val="000000"/>
        <w:sz w:val="24"/>
        <w:szCs w:val="24"/>
      </w:rPr>
    </w:pPr>
    <w:r>
      <w:rPr>
        <w:bCs/>
        <w:color w:val="000000"/>
        <w:sz w:val="24"/>
        <w:szCs w:val="24"/>
      </w:rPr>
      <w:t>ДП-19-2018</w:t>
    </w:r>
  </w:p>
  <w:p w:rsidR="00C675E1" w:rsidRPr="00F07E1F" w:rsidRDefault="00C675E1" w:rsidP="00BF2C64">
    <w:pPr>
      <w:pStyle w:val="a5"/>
      <w:tabs>
        <w:tab w:val="left" w:pos="2204"/>
      </w:tabs>
      <w:jc w:val="right"/>
      <w:rPr>
        <w:b/>
        <w:sz w:val="24"/>
        <w:szCs w:val="24"/>
      </w:rPr>
    </w:pPr>
    <w:r w:rsidRPr="00420C81">
      <w:rPr>
        <w:b/>
        <w:bCs/>
        <w:color w:val="000000"/>
        <w:sz w:val="24"/>
        <w:szCs w:val="24"/>
      </w:rPr>
      <w:t>Редакция №1</w:t>
    </w:r>
    <w:r w:rsidRPr="00420C81">
      <w:rPr>
        <w:b/>
        <w:bCs/>
        <w:color w:val="000000"/>
        <w:sz w:val="24"/>
        <w:szCs w:val="24"/>
      </w:rPr>
      <w:tab/>
      <w:t xml:space="preserve">стр. </w:t>
    </w:r>
    <w:r w:rsidRPr="00420C81">
      <w:rPr>
        <w:rStyle w:val="a9"/>
        <w:b/>
        <w:color w:val="000000"/>
        <w:sz w:val="24"/>
        <w:szCs w:val="24"/>
      </w:rPr>
      <w:fldChar w:fldCharType="begin"/>
    </w:r>
    <w:r w:rsidRPr="00420C81">
      <w:rPr>
        <w:rStyle w:val="a9"/>
        <w:b/>
        <w:color w:val="000000"/>
        <w:sz w:val="24"/>
        <w:szCs w:val="24"/>
      </w:rPr>
      <w:instrText xml:space="preserve"> PAGE </w:instrText>
    </w:r>
    <w:r w:rsidRPr="00420C81">
      <w:rPr>
        <w:rStyle w:val="a9"/>
        <w:b/>
        <w:color w:val="000000"/>
        <w:sz w:val="24"/>
        <w:szCs w:val="24"/>
      </w:rPr>
      <w:fldChar w:fldCharType="separate"/>
    </w:r>
    <w:r w:rsidR="008206F0">
      <w:rPr>
        <w:rStyle w:val="a9"/>
        <w:b/>
        <w:noProof/>
        <w:color w:val="000000"/>
        <w:sz w:val="24"/>
        <w:szCs w:val="24"/>
      </w:rPr>
      <w:t>1</w:t>
    </w:r>
    <w:r w:rsidRPr="00420C81">
      <w:rPr>
        <w:rStyle w:val="a9"/>
        <w:b/>
        <w:color w:val="000000"/>
        <w:sz w:val="24"/>
        <w:szCs w:val="24"/>
      </w:rPr>
      <w:fldChar w:fldCharType="end"/>
    </w:r>
    <w:r w:rsidRPr="00420C81">
      <w:rPr>
        <w:b/>
        <w:bCs/>
        <w:color w:val="000000"/>
        <w:sz w:val="24"/>
        <w:szCs w:val="24"/>
      </w:rPr>
      <w:t xml:space="preserve"> из </w:t>
    </w:r>
    <w:r w:rsidRPr="00420C81">
      <w:rPr>
        <w:rStyle w:val="a9"/>
        <w:b/>
        <w:color w:val="000000"/>
        <w:sz w:val="24"/>
        <w:szCs w:val="24"/>
      </w:rPr>
      <w:fldChar w:fldCharType="begin"/>
    </w:r>
    <w:r w:rsidRPr="00420C81">
      <w:rPr>
        <w:rStyle w:val="a9"/>
        <w:b/>
        <w:color w:val="000000"/>
        <w:sz w:val="24"/>
        <w:szCs w:val="24"/>
      </w:rPr>
      <w:instrText xml:space="preserve"> NUMPAGES </w:instrText>
    </w:r>
    <w:r w:rsidRPr="00420C81">
      <w:rPr>
        <w:rStyle w:val="a9"/>
        <w:b/>
        <w:color w:val="000000"/>
        <w:sz w:val="24"/>
        <w:szCs w:val="24"/>
      </w:rPr>
      <w:fldChar w:fldCharType="separate"/>
    </w:r>
    <w:r w:rsidR="008206F0">
      <w:rPr>
        <w:rStyle w:val="a9"/>
        <w:b/>
        <w:noProof/>
        <w:color w:val="000000"/>
        <w:sz w:val="24"/>
        <w:szCs w:val="24"/>
      </w:rPr>
      <w:t>16</w:t>
    </w:r>
    <w:r w:rsidRPr="00420C81">
      <w:rPr>
        <w:rStyle w:val="a9"/>
        <w:b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065"/>
    </w:tblGrid>
    <w:tr w:rsidR="00C675E1" w:rsidRPr="00F4441D" w:rsidTr="009C4D4E">
      <w:trPr>
        <w:cantSplit/>
        <w:trHeight w:val="561"/>
      </w:trPr>
      <w:tc>
        <w:tcPr>
          <w:tcW w:w="10065" w:type="dxa"/>
          <w:shd w:val="clear" w:color="auto" w:fill="FFFFFF"/>
          <w:vAlign w:val="center"/>
        </w:tcPr>
        <w:p w:rsidR="00C675E1" w:rsidRPr="009C4D4E" w:rsidRDefault="00C675E1" w:rsidP="00561097">
          <w:pPr>
            <w:tabs>
              <w:tab w:val="left" w:pos="2204"/>
            </w:tabs>
            <w:jc w:val="center"/>
            <w:rPr>
              <w:b/>
              <w:sz w:val="24"/>
              <w:szCs w:val="24"/>
            </w:rPr>
          </w:pPr>
          <w:r w:rsidRPr="009C4D4E">
            <w:rPr>
              <w:b/>
              <w:bCs/>
              <w:color w:val="000000"/>
              <w:sz w:val="24"/>
              <w:szCs w:val="24"/>
            </w:rPr>
            <w:t>ДП-19-201</w:t>
          </w:r>
          <w:r>
            <w:rPr>
              <w:b/>
              <w:bCs/>
              <w:color w:val="000000"/>
              <w:sz w:val="24"/>
              <w:szCs w:val="24"/>
            </w:rPr>
            <w:t xml:space="preserve">8             Редакция </w:t>
          </w:r>
          <w:r w:rsidRPr="009C4D4E">
            <w:rPr>
              <w:b/>
              <w:bCs/>
              <w:color w:val="000000"/>
              <w:sz w:val="24"/>
              <w:szCs w:val="24"/>
            </w:rPr>
            <w:t>№</w:t>
          </w:r>
          <w:r w:rsidRPr="00C26EA8">
            <w:rPr>
              <w:b/>
              <w:bCs/>
              <w:color w:val="000000"/>
              <w:sz w:val="24"/>
              <w:szCs w:val="24"/>
            </w:rPr>
            <w:t>1</w:t>
          </w:r>
          <w:r w:rsidRPr="009C4D4E">
            <w:rPr>
              <w:b/>
              <w:bCs/>
              <w:color w:val="000000"/>
              <w:sz w:val="24"/>
              <w:szCs w:val="24"/>
            </w:rPr>
            <w:t xml:space="preserve">      стр. 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begin"/>
          </w:r>
          <w:r w:rsidRPr="009C4D4E">
            <w:rPr>
              <w:rStyle w:val="a9"/>
              <w:b/>
              <w:color w:val="000000"/>
              <w:sz w:val="24"/>
              <w:szCs w:val="24"/>
            </w:rPr>
            <w:instrText xml:space="preserve"> PAGE </w:instrTex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separate"/>
          </w:r>
          <w:r w:rsidR="008206F0">
            <w:rPr>
              <w:rStyle w:val="a9"/>
              <w:b/>
              <w:noProof/>
              <w:color w:val="000000"/>
              <w:sz w:val="24"/>
              <w:szCs w:val="24"/>
            </w:rPr>
            <w:t>13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end"/>
          </w:r>
          <w:r w:rsidRPr="009C4D4E">
            <w:rPr>
              <w:b/>
              <w:bCs/>
              <w:color w:val="000000"/>
              <w:sz w:val="24"/>
              <w:szCs w:val="24"/>
            </w:rPr>
            <w:t xml:space="preserve"> из 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begin"/>
          </w:r>
          <w:r w:rsidRPr="009C4D4E">
            <w:rPr>
              <w:rStyle w:val="a9"/>
              <w:b/>
              <w:color w:val="000000"/>
              <w:sz w:val="24"/>
              <w:szCs w:val="24"/>
            </w:rPr>
            <w:instrText xml:space="preserve"> NUMPAGES </w:instrTex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separate"/>
          </w:r>
          <w:r w:rsidR="008206F0">
            <w:rPr>
              <w:rStyle w:val="a9"/>
              <w:b/>
              <w:noProof/>
              <w:color w:val="000000"/>
              <w:sz w:val="24"/>
              <w:szCs w:val="24"/>
            </w:rPr>
            <w:t>16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end"/>
          </w:r>
        </w:p>
      </w:tc>
    </w:tr>
  </w:tbl>
  <w:p w:rsidR="00C675E1" w:rsidRPr="005B3F4C" w:rsidRDefault="00C675E1" w:rsidP="00C26EA8">
    <w:pPr>
      <w:pStyle w:val="a5"/>
      <w:rPr>
        <w:b/>
        <w:bCs/>
        <w:color w:val="000000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E1" w:rsidRPr="009C4D4E" w:rsidRDefault="00C675E1" w:rsidP="009C4D4E">
    <w:pPr>
      <w:tabs>
        <w:tab w:val="left" w:pos="2204"/>
      </w:tabs>
      <w:jc w:val="center"/>
      <w:rPr>
        <w:b/>
      </w:rPr>
    </w:pPr>
    <w:r w:rsidRPr="009C4D4E">
      <w:rPr>
        <w:b/>
        <w:bCs/>
        <w:color w:val="000000"/>
        <w:sz w:val="24"/>
        <w:szCs w:val="24"/>
      </w:rPr>
      <w:t>ДП-19-201</w:t>
    </w:r>
    <w:r>
      <w:rPr>
        <w:b/>
        <w:bCs/>
        <w:color w:val="000000"/>
        <w:sz w:val="24"/>
        <w:szCs w:val="24"/>
      </w:rPr>
      <w:t>8</w:t>
    </w:r>
    <w:r>
      <w:rPr>
        <w:b/>
        <w:bCs/>
        <w:color w:val="000000"/>
        <w:sz w:val="24"/>
        <w:szCs w:val="24"/>
      </w:rPr>
      <w:tab/>
      <w:t xml:space="preserve">Редакция </w:t>
    </w:r>
    <w:r w:rsidRPr="009C4D4E">
      <w:rPr>
        <w:b/>
        <w:bCs/>
        <w:color w:val="000000"/>
        <w:sz w:val="24"/>
        <w:szCs w:val="24"/>
      </w:rPr>
      <w:t>№</w:t>
    </w:r>
    <w:r>
      <w:rPr>
        <w:b/>
        <w:bCs/>
        <w:color w:val="000000"/>
        <w:sz w:val="24"/>
        <w:szCs w:val="24"/>
      </w:rPr>
      <w:t>1</w:t>
    </w:r>
    <w:r>
      <w:rPr>
        <w:b/>
        <w:bCs/>
        <w:color w:val="000000"/>
        <w:sz w:val="24"/>
        <w:szCs w:val="24"/>
      </w:rPr>
      <w:tab/>
    </w:r>
    <w:r w:rsidRPr="009C4D4E">
      <w:rPr>
        <w:b/>
        <w:bCs/>
        <w:color w:val="000000"/>
        <w:sz w:val="24"/>
        <w:szCs w:val="24"/>
      </w:rPr>
      <w:t xml:space="preserve">стр. </w:t>
    </w:r>
    <w:r w:rsidRPr="009C4D4E">
      <w:rPr>
        <w:b/>
        <w:color w:val="000000"/>
        <w:sz w:val="24"/>
        <w:szCs w:val="24"/>
      </w:rPr>
      <w:fldChar w:fldCharType="begin"/>
    </w:r>
    <w:r w:rsidRPr="009C4D4E">
      <w:rPr>
        <w:b/>
        <w:color w:val="000000"/>
        <w:sz w:val="24"/>
        <w:szCs w:val="24"/>
      </w:rPr>
      <w:instrText xml:space="preserve"> PAGE </w:instrText>
    </w:r>
    <w:r w:rsidRPr="009C4D4E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12</w:t>
    </w:r>
    <w:r w:rsidRPr="009C4D4E">
      <w:rPr>
        <w:b/>
        <w:color w:val="000000"/>
        <w:sz w:val="24"/>
        <w:szCs w:val="24"/>
      </w:rPr>
      <w:fldChar w:fldCharType="end"/>
    </w:r>
    <w:r w:rsidRPr="009C4D4E">
      <w:rPr>
        <w:b/>
        <w:bCs/>
        <w:color w:val="000000"/>
        <w:sz w:val="24"/>
        <w:szCs w:val="24"/>
      </w:rPr>
      <w:t xml:space="preserve"> из </w:t>
    </w:r>
    <w:r w:rsidRPr="009C4D4E">
      <w:rPr>
        <w:b/>
        <w:color w:val="000000"/>
        <w:sz w:val="24"/>
        <w:szCs w:val="24"/>
      </w:rPr>
      <w:fldChar w:fldCharType="begin"/>
    </w:r>
    <w:r w:rsidRPr="009C4D4E">
      <w:rPr>
        <w:b/>
        <w:color w:val="000000"/>
        <w:sz w:val="24"/>
        <w:szCs w:val="24"/>
      </w:rPr>
      <w:instrText xml:space="preserve"> NUMPAGES </w:instrText>
    </w:r>
    <w:r w:rsidRPr="009C4D4E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16</w:t>
    </w:r>
    <w:r w:rsidRPr="009C4D4E">
      <w:rPr>
        <w:b/>
        <w:color w:val="000000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065"/>
    </w:tblGrid>
    <w:tr w:rsidR="00C675E1" w:rsidRPr="00F4441D" w:rsidTr="006A71B3">
      <w:trPr>
        <w:cantSplit/>
        <w:trHeight w:val="994"/>
      </w:trPr>
      <w:tc>
        <w:tcPr>
          <w:tcW w:w="10065" w:type="dxa"/>
          <w:shd w:val="clear" w:color="auto" w:fill="FFFFFF"/>
          <w:vAlign w:val="center"/>
        </w:tcPr>
        <w:p w:rsidR="00C675E1" w:rsidRPr="009C4D4E" w:rsidRDefault="00C675E1" w:rsidP="00561097">
          <w:pPr>
            <w:tabs>
              <w:tab w:val="left" w:pos="2204"/>
            </w:tabs>
            <w:jc w:val="center"/>
            <w:rPr>
              <w:b/>
              <w:sz w:val="24"/>
              <w:szCs w:val="24"/>
            </w:rPr>
          </w:pPr>
          <w:r w:rsidRPr="009C4D4E">
            <w:rPr>
              <w:b/>
              <w:bCs/>
              <w:color w:val="000000"/>
              <w:sz w:val="24"/>
              <w:szCs w:val="24"/>
            </w:rPr>
            <w:t>ДП-19-201</w:t>
          </w:r>
          <w:r>
            <w:rPr>
              <w:b/>
              <w:bCs/>
              <w:color w:val="000000"/>
              <w:sz w:val="24"/>
              <w:szCs w:val="24"/>
            </w:rPr>
            <w:t xml:space="preserve">8    Редакция </w:t>
          </w:r>
          <w:r w:rsidRPr="009C4D4E">
            <w:rPr>
              <w:b/>
              <w:bCs/>
              <w:color w:val="000000"/>
              <w:sz w:val="24"/>
              <w:szCs w:val="24"/>
            </w:rPr>
            <w:t>№</w:t>
          </w:r>
          <w:r w:rsidRPr="00C26EA8">
            <w:rPr>
              <w:b/>
              <w:bCs/>
              <w:color w:val="000000"/>
              <w:sz w:val="24"/>
              <w:szCs w:val="24"/>
            </w:rPr>
            <w:t>1</w:t>
          </w:r>
          <w:r w:rsidRPr="009C4D4E">
            <w:rPr>
              <w:b/>
              <w:bCs/>
              <w:color w:val="000000"/>
              <w:sz w:val="24"/>
              <w:szCs w:val="24"/>
            </w:rPr>
            <w:t xml:space="preserve">      стр. 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begin"/>
          </w:r>
          <w:r w:rsidRPr="009C4D4E">
            <w:rPr>
              <w:rStyle w:val="a9"/>
              <w:b/>
              <w:color w:val="000000"/>
              <w:sz w:val="24"/>
              <w:szCs w:val="24"/>
            </w:rPr>
            <w:instrText xml:space="preserve"> PAGE </w:instrTex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separate"/>
          </w:r>
          <w:r w:rsidR="008206F0">
            <w:rPr>
              <w:rStyle w:val="a9"/>
              <w:b/>
              <w:noProof/>
              <w:color w:val="000000"/>
              <w:sz w:val="24"/>
              <w:szCs w:val="24"/>
            </w:rPr>
            <w:t>16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end"/>
          </w:r>
          <w:r w:rsidRPr="009C4D4E">
            <w:rPr>
              <w:b/>
              <w:bCs/>
              <w:color w:val="000000"/>
              <w:sz w:val="24"/>
              <w:szCs w:val="24"/>
            </w:rPr>
            <w:t xml:space="preserve"> из 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begin"/>
          </w:r>
          <w:r w:rsidRPr="009C4D4E">
            <w:rPr>
              <w:rStyle w:val="a9"/>
              <w:b/>
              <w:color w:val="000000"/>
              <w:sz w:val="24"/>
              <w:szCs w:val="24"/>
            </w:rPr>
            <w:instrText xml:space="preserve"> NUMPAGES </w:instrTex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separate"/>
          </w:r>
          <w:r w:rsidR="008206F0">
            <w:rPr>
              <w:rStyle w:val="a9"/>
              <w:b/>
              <w:noProof/>
              <w:color w:val="000000"/>
              <w:sz w:val="24"/>
              <w:szCs w:val="24"/>
            </w:rPr>
            <w:t>16</w:t>
          </w:r>
          <w:r w:rsidRPr="009C4D4E">
            <w:rPr>
              <w:rStyle w:val="a9"/>
              <w:b/>
              <w:color w:val="000000"/>
              <w:sz w:val="24"/>
              <w:szCs w:val="24"/>
            </w:rPr>
            <w:fldChar w:fldCharType="end"/>
          </w:r>
        </w:p>
      </w:tc>
    </w:tr>
  </w:tbl>
  <w:p w:rsidR="00C675E1" w:rsidRPr="005B3F4C" w:rsidRDefault="00C675E1" w:rsidP="00C91386">
    <w:pPr>
      <w:pStyle w:val="a5"/>
      <w:rPr>
        <w:b/>
        <w:bCs/>
        <w:color w:val="000000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E1" w:rsidRPr="008366D9" w:rsidRDefault="00C675E1" w:rsidP="008366D9">
    <w:pPr>
      <w:tabs>
        <w:tab w:val="left" w:pos="2204"/>
      </w:tabs>
      <w:jc w:val="center"/>
      <w:rPr>
        <w:b/>
        <w:sz w:val="24"/>
        <w:szCs w:val="24"/>
        <w:lang w:eastAsia="ar-SA"/>
      </w:rPr>
    </w:pPr>
  </w:p>
  <w:p w:rsidR="00C675E1" w:rsidRPr="009C4D4E" w:rsidRDefault="00C675E1" w:rsidP="009C4D4E">
    <w:pPr>
      <w:tabs>
        <w:tab w:val="left" w:pos="2204"/>
      </w:tabs>
      <w:jc w:val="center"/>
      <w:rPr>
        <w:b/>
      </w:rPr>
    </w:pPr>
    <w:r w:rsidRPr="009C4D4E">
      <w:rPr>
        <w:b/>
        <w:bCs/>
        <w:color w:val="000000"/>
        <w:sz w:val="24"/>
        <w:szCs w:val="24"/>
      </w:rPr>
      <w:t>ДП-19-201</w:t>
    </w:r>
    <w:r>
      <w:rPr>
        <w:b/>
        <w:bCs/>
        <w:color w:val="000000"/>
        <w:sz w:val="24"/>
        <w:szCs w:val="24"/>
      </w:rPr>
      <w:t>8</w:t>
    </w:r>
    <w:r>
      <w:rPr>
        <w:b/>
        <w:bCs/>
        <w:color w:val="000000"/>
        <w:sz w:val="24"/>
        <w:szCs w:val="24"/>
      </w:rPr>
      <w:tab/>
      <w:t xml:space="preserve">Редакция </w:t>
    </w:r>
    <w:r w:rsidRPr="009C4D4E">
      <w:rPr>
        <w:b/>
        <w:bCs/>
        <w:color w:val="000000"/>
        <w:sz w:val="24"/>
        <w:szCs w:val="24"/>
      </w:rPr>
      <w:t>№</w:t>
    </w:r>
    <w:r w:rsidRPr="00C26EA8">
      <w:rPr>
        <w:b/>
        <w:bCs/>
        <w:color w:val="000000"/>
        <w:sz w:val="24"/>
        <w:szCs w:val="24"/>
      </w:rPr>
      <w:t>1</w:t>
    </w:r>
    <w:r w:rsidRPr="00C26EA8">
      <w:rPr>
        <w:b/>
        <w:bCs/>
        <w:color w:val="000000"/>
        <w:sz w:val="24"/>
        <w:szCs w:val="24"/>
      </w:rPr>
      <w:tab/>
    </w:r>
    <w:r w:rsidRPr="009C4D4E">
      <w:rPr>
        <w:b/>
        <w:bCs/>
        <w:color w:val="000000"/>
        <w:sz w:val="24"/>
        <w:szCs w:val="24"/>
      </w:rPr>
      <w:t xml:space="preserve">стр. </w:t>
    </w:r>
    <w:r w:rsidRPr="009C4D4E">
      <w:rPr>
        <w:b/>
        <w:color w:val="000000"/>
        <w:sz w:val="24"/>
        <w:szCs w:val="24"/>
      </w:rPr>
      <w:fldChar w:fldCharType="begin"/>
    </w:r>
    <w:r w:rsidRPr="009C4D4E">
      <w:rPr>
        <w:b/>
        <w:color w:val="000000"/>
        <w:sz w:val="24"/>
        <w:szCs w:val="24"/>
      </w:rPr>
      <w:instrText xml:space="preserve"> PAGE </w:instrText>
    </w:r>
    <w:r w:rsidRPr="009C4D4E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14</w:t>
    </w:r>
    <w:r w:rsidRPr="009C4D4E">
      <w:rPr>
        <w:b/>
        <w:color w:val="000000"/>
        <w:sz w:val="24"/>
        <w:szCs w:val="24"/>
      </w:rPr>
      <w:fldChar w:fldCharType="end"/>
    </w:r>
    <w:r w:rsidRPr="009C4D4E">
      <w:rPr>
        <w:b/>
        <w:bCs/>
        <w:color w:val="000000"/>
        <w:sz w:val="24"/>
        <w:szCs w:val="24"/>
      </w:rPr>
      <w:t xml:space="preserve"> из </w:t>
    </w:r>
    <w:r w:rsidRPr="009C4D4E">
      <w:rPr>
        <w:b/>
        <w:color w:val="000000"/>
        <w:sz w:val="24"/>
        <w:szCs w:val="24"/>
      </w:rPr>
      <w:fldChar w:fldCharType="begin"/>
    </w:r>
    <w:r w:rsidRPr="009C4D4E">
      <w:rPr>
        <w:b/>
        <w:color w:val="000000"/>
        <w:sz w:val="24"/>
        <w:szCs w:val="24"/>
      </w:rPr>
      <w:instrText xml:space="preserve"> NUMPAGES </w:instrText>
    </w:r>
    <w:r w:rsidRPr="009C4D4E">
      <w:rPr>
        <w:b/>
        <w:color w:val="000000"/>
        <w:sz w:val="24"/>
        <w:szCs w:val="24"/>
      </w:rPr>
      <w:fldChar w:fldCharType="separate"/>
    </w:r>
    <w:r w:rsidR="008206F0">
      <w:rPr>
        <w:b/>
        <w:noProof/>
        <w:color w:val="000000"/>
        <w:sz w:val="24"/>
        <w:szCs w:val="24"/>
      </w:rPr>
      <w:t>16</w:t>
    </w:r>
    <w:r w:rsidRPr="009C4D4E">
      <w:rPr>
        <w:b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DD5E04"/>
    <w:multiLevelType w:val="hybridMultilevel"/>
    <w:tmpl w:val="D398212E"/>
    <w:lvl w:ilvl="0" w:tplc="0BCCD6D2">
      <w:start w:val="4"/>
      <w:numFmt w:val="decimal"/>
      <w:lvlText w:val="%1."/>
      <w:lvlJc w:val="left"/>
      <w:pPr>
        <w:ind w:left="136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">
    <w:nsid w:val="069526CB"/>
    <w:multiLevelType w:val="hybridMultilevel"/>
    <w:tmpl w:val="C6D08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9405D"/>
    <w:multiLevelType w:val="singleLevel"/>
    <w:tmpl w:val="17080284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6"/>
        <w:u w:val="none"/>
      </w:rPr>
    </w:lvl>
  </w:abstractNum>
  <w:abstractNum w:abstractNumId="4">
    <w:nsid w:val="17CE6829"/>
    <w:multiLevelType w:val="singleLevel"/>
    <w:tmpl w:val="17C2D852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abstractNum w:abstractNumId="5">
    <w:nsid w:val="19515CD8"/>
    <w:multiLevelType w:val="singleLevel"/>
    <w:tmpl w:val="2486A4D2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6">
    <w:nsid w:val="1B7D3ABC"/>
    <w:multiLevelType w:val="hybridMultilevel"/>
    <w:tmpl w:val="BA281584"/>
    <w:lvl w:ilvl="0" w:tplc="1FC6719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E0A"/>
    <w:multiLevelType w:val="singleLevel"/>
    <w:tmpl w:val="438A61F6"/>
    <w:lvl w:ilvl="0">
      <w:start w:val="3"/>
      <w:numFmt w:val="decimal"/>
      <w:lvlText w:val="6.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8">
    <w:nsid w:val="1F832004"/>
    <w:multiLevelType w:val="hybridMultilevel"/>
    <w:tmpl w:val="1CE6F4C2"/>
    <w:lvl w:ilvl="0" w:tplc="7CDC74A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2BD694A"/>
    <w:multiLevelType w:val="multilevel"/>
    <w:tmpl w:val="138C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01B2E"/>
    <w:multiLevelType w:val="hybridMultilevel"/>
    <w:tmpl w:val="85381A06"/>
    <w:lvl w:ilvl="0" w:tplc="9EF80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DDC7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F4B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DE7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663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89EF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2091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4AF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60E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513711B"/>
    <w:multiLevelType w:val="hybridMultilevel"/>
    <w:tmpl w:val="B4AC9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70393A"/>
    <w:multiLevelType w:val="singleLevel"/>
    <w:tmpl w:val="67A0BC4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3">
    <w:nsid w:val="2B580379"/>
    <w:multiLevelType w:val="singleLevel"/>
    <w:tmpl w:val="ACB2B8AC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CEB6A3A"/>
    <w:multiLevelType w:val="hybridMultilevel"/>
    <w:tmpl w:val="CB2E35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31592C"/>
    <w:multiLevelType w:val="singleLevel"/>
    <w:tmpl w:val="C98693E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abstractNum w:abstractNumId="16">
    <w:nsid w:val="300D1897"/>
    <w:multiLevelType w:val="singleLevel"/>
    <w:tmpl w:val="3C96C926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abstractNum w:abstractNumId="17">
    <w:nsid w:val="319E2814"/>
    <w:multiLevelType w:val="multilevel"/>
    <w:tmpl w:val="93E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D24B63"/>
    <w:multiLevelType w:val="multilevel"/>
    <w:tmpl w:val="FEBACA4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A42E08"/>
    <w:multiLevelType w:val="hybridMultilevel"/>
    <w:tmpl w:val="33025FBA"/>
    <w:lvl w:ilvl="0" w:tplc="6C1E312E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6D1A29"/>
    <w:multiLevelType w:val="multilevel"/>
    <w:tmpl w:val="EE28011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3E8D70A7"/>
    <w:multiLevelType w:val="hybridMultilevel"/>
    <w:tmpl w:val="B1B4EB34"/>
    <w:lvl w:ilvl="0" w:tplc="EAD6B5FE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>
    <w:nsid w:val="3E9528E8"/>
    <w:multiLevelType w:val="singleLevel"/>
    <w:tmpl w:val="97AABE9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23">
    <w:nsid w:val="44A542AA"/>
    <w:multiLevelType w:val="hybridMultilevel"/>
    <w:tmpl w:val="F4EA499E"/>
    <w:lvl w:ilvl="0" w:tplc="47DA08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B220997"/>
    <w:multiLevelType w:val="hybridMultilevel"/>
    <w:tmpl w:val="B7FA65BC"/>
    <w:lvl w:ilvl="0" w:tplc="D86405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1A440AA"/>
    <w:multiLevelType w:val="hybridMultilevel"/>
    <w:tmpl w:val="BC5CB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F15388"/>
    <w:multiLevelType w:val="singleLevel"/>
    <w:tmpl w:val="B43869EC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27">
    <w:nsid w:val="556F39C8"/>
    <w:multiLevelType w:val="singleLevel"/>
    <w:tmpl w:val="F2CADF64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28">
    <w:nsid w:val="568867D5"/>
    <w:multiLevelType w:val="singleLevel"/>
    <w:tmpl w:val="97AABE9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29">
    <w:nsid w:val="578A15FD"/>
    <w:multiLevelType w:val="multilevel"/>
    <w:tmpl w:val="891EAD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30">
    <w:nsid w:val="5B412672"/>
    <w:multiLevelType w:val="singleLevel"/>
    <w:tmpl w:val="17C2D852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abstractNum w:abstractNumId="31">
    <w:nsid w:val="5BEA7526"/>
    <w:multiLevelType w:val="singleLevel"/>
    <w:tmpl w:val="E4AEA8EE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6"/>
        <w:u w:val="none"/>
      </w:rPr>
    </w:lvl>
  </w:abstractNum>
  <w:abstractNum w:abstractNumId="32">
    <w:nsid w:val="5DF96ECF"/>
    <w:multiLevelType w:val="hybridMultilevel"/>
    <w:tmpl w:val="50449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731A6C"/>
    <w:multiLevelType w:val="singleLevel"/>
    <w:tmpl w:val="C8A4AFA6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6"/>
        <w:u w:val="none"/>
      </w:rPr>
    </w:lvl>
  </w:abstractNum>
  <w:abstractNum w:abstractNumId="34">
    <w:nsid w:val="6075314B"/>
    <w:multiLevelType w:val="singleLevel"/>
    <w:tmpl w:val="29284198"/>
    <w:lvl w:ilvl="0">
      <w:start w:val="8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Arial" w:hAnsi="Arial" w:cs="Arial" w:hint="default"/>
        <w:b/>
        <w:i w:val="0"/>
        <w:sz w:val="26"/>
        <w:u w:val="none"/>
      </w:rPr>
    </w:lvl>
  </w:abstractNum>
  <w:abstractNum w:abstractNumId="35">
    <w:nsid w:val="61FC5E44"/>
    <w:multiLevelType w:val="singleLevel"/>
    <w:tmpl w:val="2A1487B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36">
    <w:nsid w:val="63017536"/>
    <w:multiLevelType w:val="hybridMultilevel"/>
    <w:tmpl w:val="09F0BAB2"/>
    <w:lvl w:ilvl="0" w:tplc="432A12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4E211C0"/>
    <w:multiLevelType w:val="multilevel"/>
    <w:tmpl w:val="EBF8248E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8">
    <w:nsid w:val="68821273"/>
    <w:multiLevelType w:val="hybridMultilevel"/>
    <w:tmpl w:val="F9587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BDA6B01"/>
    <w:multiLevelType w:val="hybridMultilevel"/>
    <w:tmpl w:val="1020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D093CAB"/>
    <w:multiLevelType w:val="hybridMultilevel"/>
    <w:tmpl w:val="44A285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6FF44060"/>
    <w:multiLevelType w:val="singleLevel"/>
    <w:tmpl w:val="C1EE3AF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42">
    <w:nsid w:val="70746BBC"/>
    <w:multiLevelType w:val="hybridMultilevel"/>
    <w:tmpl w:val="239213A8"/>
    <w:lvl w:ilvl="0" w:tplc="0D443C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10D45CF"/>
    <w:multiLevelType w:val="singleLevel"/>
    <w:tmpl w:val="2A1487B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44">
    <w:nsid w:val="72FC7B5B"/>
    <w:multiLevelType w:val="hybridMultilevel"/>
    <w:tmpl w:val="123AB6FE"/>
    <w:lvl w:ilvl="0" w:tplc="BC3CD99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9561E4F"/>
    <w:multiLevelType w:val="singleLevel"/>
    <w:tmpl w:val="F2CADF64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46">
    <w:nsid w:val="7FB0616F"/>
    <w:multiLevelType w:val="singleLevel"/>
    <w:tmpl w:val="6358B0B2"/>
    <w:lvl w:ilvl="0">
      <w:start w:val="8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num w:numId="1">
    <w:abstractNumId w:val="18"/>
  </w:num>
  <w:num w:numId="2">
    <w:abstractNumId w:val="35"/>
  </w:num>
  <w:num w:numId="3">
    <w:abstractNumId w:val="13"/>
  </w:num>
  <w:num w:numId="4">
    <w:abstractNumId w:val="12"/>
  </w:num>
  <w:num w:numId="5">
    <w:abstractNumId w:val="5"/>
  </w:num>
  <w:num w:numId="6">
    <w:abstractNumId w:val="27"/>
  </w:num>
  <w:num w:numId="7">
    <w:abstractNumId w:val="26"/>
  </w:num>
  <w:num w:numId="8">
    <w:abstractNumId w:val="46"/>
  </w:num>
  <w:num w:numId="9">
    <w:abstractNumId w:val="3"/>
  </w:num>
  <w:num w:numId="10">
    <w:abstractNumId w:val="41"/>
  </w:num>
  <w:num w:numId="11">
    <w:abstractNumId w:val="30"/>
  </w:num>
  <w:num w:numId="12">
    <w:abstractNumId w:val="16"/>
  </w:num>
  <w:num w:numId="13">
    <w:abstractNumId w:val="7"/>
  </w:num>
  <w:num w:numId="14">
    <w:abstractNumId w:val="22"/>
  </w:num>
  <w:num w:numId="15">
    <w:abstractNumId w:val="43"/>
  </w:num>
  <w:num w:numId="16">
    <w:abstractNumId w:val="15"/>
  </w:num>
  <w:num w:numId="17">
    <w:abstractNumId w:val="31"/>
  </w:num>
  <w:num w:numId="18">
    <w:abstractNumId w:val="4"/>
  </w:num>
  <w:num w:numId="19">
    <w:abstractNumId w:val="45"/>
  </w:num>
  <w:num w:numId="20">
    <w:abstractNumId w:val="33"/>
  </w:num>
  <w:num w:numId="21">
    <w:abstractNumId w:val="34"/>
  </w:num>
  <w:num w:numId="22">
    <w:abstractNumId w:val="28"/>
  </w:num>
  <w:num w:numId="23">
    <w:abstractNumId w:val="2"/>
  </w:num>
  <w:num w:numId="24">
    <w:abstractNumId w:val="25"/>
  </w:num>
  <w:num w:numId="25">
    <w:abstractNumId w:val="10"/>
  </w:num>
  <w:num w:numId="26">
    <w:abstractNumId w:val="39"/>
  </w:num>
  <w:num w:numId="27">
    <w:abstractNumId w:val="3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211" w:hanging="283"/>
        </w:pPr>
        <w:rPr>
          <w:rFonts w:ascii="Symbol" w:hAnsi="Symbol" w:hint="default"/>
          <w:color w:val="000000"/>
        </w:rPr>
      </w:lvl>
    </w:lvlOverride>
  </w:num>
  <w:num w:numId="32">
    <w:abstractNumId w:val="42"/>
  </w:num>
  <w:num w:numId="33">
    <w:abstractNumId w:val="9"/>
  </w:num>
  <w:num w:numId="34">
    <w:abstractNumId w:val="24"/>
  </w:num>
  <w:num w:numId="35">
    <w:abstractNumId w:val="14"/>
  </w:num>
  <w:num w:numId="36">
    <w:abstractNumId w:val="38"/>
  </w:num>
  <w:num w:numId="37">
    <w:abstractNumId w:val="40"/>
  </w:num>
  <w:num w:numId="38">
    <w:abstractNumId w:val="11"/>
  </w:num>
  <w:num w:numId="39">
    <w:abstractNumId w:val="44"/>
  </w:num>
  <w:num w:numId="40">
    <w:abstractNumId w:val="1"/>
  </w:num>
  <w:num w:numId="41">
    <w:abstractNumId w:val="6"/>
  </w:num>
  <w:num w:numId="42">
    <w:abstractNumId w:val="8"/>
  </w:num>
  <w:num w:numId="43">
    <w:abstractNumId w:val="20"/>
  </w:num>
  <w:num w:numId="44">
    <w:abstractNumId w:val="29"/>
  </w:num>
  <w:num w:numId="45">
    <w:abstractNumId w:val="37"/>
  </w:num>
  <w:num w:numId="46">
    <w:abstractNumId w:val="36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C86"/>
    <w:rsid w:val="00000025"/>
    <w:rsid w:val="00012F66"/>
    <w:rsid w:val="000228F7"/>
    <w:rsid w:val="000236E0"/>
    <w:rsid w:val="00023D65"/>
    <w:rsid w:val="00024CB4"/>
    <w:rsid w:val="00027F4C"/>
    <w:rsid w:val="00035DF3"/>
    <w:rsid w:val="00042B2B"/>
    <w:rsid w:val="00053C96"/>
    <w:rsid w:val="00055595"/>
    <w:rsid w:val="00055F37"/>
    <w:rsid w:val="00057319"/>
    <w:rsid w:val="00060220"/>
    <w:rsid w:val="000610D4"/>
    <w:rsid w:val="000614F7"/>
    <w:rsid w:val="00063411"/>
    <w:rsid w:val="00067407"/>
    <w:rsid w:val="000755C5"/>
    <w:rsid w:val="00081E6A"/>
    <w:rsid w:val="0008783E"/>
    <w:rsid w:val="00091DE7"/>
    <w:rsid w:val="00092264"/>
    <w:rsid w:val="00093434"/>
    <w:rsid w:val="00093AD0"/>
    <w:rsid w:val="000A0E86"/>
    <w:rsid w:val="000A4D8E"/>
    <w:rsid w:val="000B5299"/>
    <w:rsid w:val="000B58D0"/>
    <w:rsid w:val="000C3E17"/>
    <w:rsid w:val="000C498E"/>
    <w:rsid w:val="000D5A40"/>
    <w:rsid w:val="00101223"/>
    <w:rsid w:val="001122CD"/>
    <w:rsid w:val="00114441"/>
    <w:rsid w:val="00116DCE"/>
    <w:rsid w:val="0012302F"/>
    <w:rsid w:val="00123E31"/>
    <w:rsid w:val="00124A58"/>
    <w:rsid w:val="0012694C"/>
    <w:rsid w:val="0013096C"/>
    <w:rsid w:val="00136A3A"/>
    <w:rsid w:val="00140A2E"/>
    <w:rsid w:val="00167D48"/>
    <w:rsid w:val="00171548"/>
    <w:rsid w:val="00175DF3"/>
    <w:rsid w:val="001803AA"/>
    <w:rsid w:val="00180C62"/>
    <w:rsid w:val="00186B6B"/>
    <w:rsid w:val="001970D3"/>
    <w:rsid w:val="001A1962"/>
    <w:rsid w:val="001A2A28"/>
    <w:rsid w:val="001C03C9"/>
    <w:rsid w:val="001D1A92"/>
    <w:rsid w:val="001E3F48"/>
    <w:rsid w:val="001E5B91"/>
    <w:rsid w:val="001F2F00"/>
    <w:rsid w:val="001F5CB7"/>
    <w:rsid w:val="002020DB"/>
    <w:rsid w:val="0020610B"/>
    <w:rsid w:val="00221F8E"/>
    <w:rsid w:val="00226608"/>
    <w:rsid w:val="0022748A"/>
    <w:rsid w:val="00232F12"/>
    <w:rsid w:val="00233E91"/>
    <w:rsid w:val="00235583"/>
    <w:rsid w:val="002440FC"/>
    <w:rsid w:val="00244A97"/>
    <w:rsid w:val="002474A0"/>
    <w:rsid w:val="00247676"/>
    <w:rsid w:val="00252004"/>
    <w:rsid w:val="002818F7"/>
    <w:rsid w:val="00283791"/>
    <w:rsid w:val="00283DE4"/>
    <w:rsid w:val="002840BB"/>
    <w:rsid w:val="0028460A"/>
    <w:rsid w:val="002877B1"/>
    <w:rsid w:val="00290426"/>
    <w:rsid w:val="00292C14"/>
    <w:rsid w:val="002938E5"/>
    <w:rsid w:val="00293E4B"/>
    <w:rsid w:val="00294A74"/>
    <w:rsid w:val="002958BC"/>
    <w:rsid w:val="0029641B"/>
    <w:rsid w:val="002A1965"/>
    <w:rsid w:val="002B0690"/>
    <w:rsid w:val="002B144F"/>
    <w:rsid w:val="002B1E38"/>
    <w:rsid w:val="002B7087"/>
    <w:rsid w:val="002C128C"/>
    <w:rsid w:val="002C17C2"/>
    <w:rsid w:val="002C1CDF"/>
    <w:rsid w:val="002C291F"/>
    <w:rsid w:val="002D0E9E"/>
    <w:rsid w:val="002D3039"/>
    <w:rsid w:val="002D4B15"/>
    <w:rsid w:val="002D7AD6"/>
    <w:rsid w:val="002E37EC"/>
    <w:rsid w:val="002E4A64"/>
    <w:rsid w:val="002E54C0"/>
    <w:rsid w:val="002E6C39"/>
    <w:rsid w:val="002E7079"/>
    <w:rsid w:val="002E7945"/>
    <w:rsid w:val="002F0ACA"/>
    <w:rsid w:val="002F323B"/>
    <w:rsid w:val="002F460F"/>
    <w:rsid w:val="003044D8"/>
    <w:rsid w:val="003051DA"/>
    <w:rsid w:val="0031028B"/>
    <w:rsid w:val="00313505"/>
    <w:rsid w:val="00314819"/>
    <w:rsid w:val="00317C86"/>
    <w:rsid w:val="00322837"/>
    <w:rsid w:val="00330F99"/>
    <w:rsid w:val="0033181E"/>
    <w:rsid w:val="003342D2"/>
    <w:rsid w:val="00335479"/>
    <w:rsid w:val="003375A6"/>
    <w:rsid w:val="00347FFC"/>
    <w:rsid w:val="00351BD8"/>
    <w:rsid w:val="003553C1"/>
    <w:rsid w:val="00361144"/>
    <w:rsid w:val="0036266C"/>
    <w:rsid w:val="00362985"/>
    <w:rsid w:val="00366C80"/>
    <w:rsid w:val="00375CC4"/>
    <w:rsid w:val="0037637C"/>
    <w:rsid w:val="00383725"/>
    <w:rsid w:val="003A039F"/>
    <w:rsid w:val="003A2433"/>
    <w:rsid w:val="003A4DB0"/>
    <w:rsid w:val="003B123D"/>
    <w:rsid w:val="003B4528"/>
    <w:rsid w:val="003B7266"/>
    <w:rsid w:val="003C6FB4"/>
    <w:rsid w:val="003D2D55"/>
    <w:rsid w:val="003D61F7"/>
    <w:rsid w:val="003E520F"/>
    <w:rsid w:val="003E5FC7"/>
    <w:rsid w:val="003F053E"/>
    <w:rsid w:val="003F2BCB"/>
    <w:rsid w:val="003F7330"/>
    <w:rsid w:val="004002AB"/>
    <w:rsid w:val="004033E9"/>
    <w:rsid w:val="00404821"/>
    <w:rsid w:val="004068A9"/>
    <w:rsid w:val="0040791F"/>
    <w:rsid w:val="00412886"/>
    <w:rsid w:val="00416245"/>
    <w:rsid w:val="00420C81"/>
    <w:rsid w:val="00422902"/>
    <w:rsid w:val="00432188"/>
    <w:rsid w:val="00440515"/>
    <w:rsid w:val="00440702"/>
    <w:rsid w:val="00443FB9"/>
    <w:rsid w:val="0044699C"/>
    <w:rsid w:val="00447BF6"/>
    <w:rsid w:val="004537C4"/>
    <w:rsid w:val="00455A10"/>
    <w:rsid w:val="00455C23"/>
    <w:rsid w:val="004579AD"/>
    <w:rsid w:val="00460A36"/>
    <w:rsid w:val="00460EEC"/>
    <w:rsid w:val="00461612"/>
    <w:rsid w:val="004677E3"/>
    <w:rsid w:val="00472A3F"/>
    <w:rsid w:val="00487436"/>
    <w:rsid w:val="004907AF"/>
    <w:rsid w:val="00490B21"/>
    <w:rsid w:val="00491553"/>
    <w:rsid w:val="004923A8"/>
    <w:rsid w:val="00492ABE"/>
    <w:rsid w:val="00496ED4"/>
    <w:rsid w:val="004A6FFB"/>
    <w:rsid w:val="004B16AE"/>
    <w:rsid w:val="004B6070"/>
    <w:rsid w:val="004C18DB"/>
    <w:rsid w:val="004C316A"/>
    <w:rsid w:val="004C324B"/>
    <w:rsid w:val="004E5CF5"/>
    <w:rsid w:val="005005D0"/>
    <w:rsid w:val="00501350"/>
    <w:rsid w:val="0050317E"/>
    <w:rsid w:val="00525491"/>
    <w:rsid w:val="005263D9"/>
    <w:rsid w:val="00530954"/>
    <w:rsid w:val="00533566"/>
    <w:rsid w:val="00535C48"/>
    <w:rsid w:val="005377B0"/>
    <w:rsid w:val="00540699"/>
    <w:rsid w:val="005409A4"/>
    <w:rsid w:val="00540F68"/>
    <w:rsid w:val="00541917"/>
    <w:rsid w:val="005462F0"/>
    <w:rsid w:val="00547090"/>
    <w:rsid w:val="00547627"/>
    <w:rsid w:val="005512FF"/>
    <w:rsid w:val="00553075"/>
    <w:rsid w:val="00561089"/>
    <w:rsid w:val="00561097"/>
    <w:rsid w:val="005635CA"/>
    <w:rsid w:val="00564955"/>
    <w:rsid w:val="0056498F"/>
    <w:rsid w:val="005662FC"/>
    <w:rsid w:val="00570359"/>
    <w:rsid w:val="00575BB8"/>
    <w:rsid w:val="0058201F"/>
    <w:rsid w:val="005859D1"/>
    <w:rsid w:val="00585C63"/>
    <w:rsid w:val="00586AAE"/>
    <w:rsid w:val="00586B00"/>
    <w:rsid w:val="00591F14"/>
    <w:rsid w:val="00595B8D"/>
    <w:rsid w:val="00595C5F"/>
    <w:rsid w:val="00596F87"/>
    <w:rsid w:val="005A154A"/>
    <w:rsid w:val="005A6CF2"/>
    <w:rsid w:val="005B1658"/>
    <w:rsid w:val="005B22DB"/>
    <w:rsid w:val="005B365D"/>
    <w:rsid w:val="005B3F4C"/>
    <w:rsid w:val="005B6CF0"/>
    <w:rsid w:val="005C7E49"/>
    <w:rsid w:val="005D3591"/>
    <w:rsid w:val="005D558D"/>
    <w:rsid w:val="005E09D8"/>
    <w:rsid w:val="005F0922"/>
    <w:rsid w:val="005F0A5A"/>
    <w:rsid w:val="005F70C9"/>
    <w:rsid w:val="00600A08"/>
    <w:rsid w:val="006012C1"/>
    <w:rsid w:val="006030E1"/>
    <w:rsid w:val="00611EF8"/>
    <w:rsid w:val="006146FF"/>
    <w:rsid w:val="00615DB4"/>
    <w:rsid w:val="00615EB3"/>
    <w:rsid w:val="00617341"/>
    <w:rsid w:val="00622339"/>
    <w:rsid w:val="00630672"/>
    <w:rsid w:val="0063581B"/>
    <w:rsid w:val="0064065A"/>
    <w:rsid w:val="00640AEB"/>
    <w:rsid w:val="00640DF2"/>
    <w:rsid w:val="006461A5"/>
    <w:rsid w:val="0064699A"/>
    <w:rsid w:val="006605AA"/>
    <w:rsid w:val="0066320F"/>
    <w:rsid w:val="00664D0D"/>
    <w:rsid w:val="00666F6E"/>
    <w:rsid w:val="006727F7"/>
    <w:rsid w:val="006753C1"/>
    <w:rsid w:val="00686A4A"/>
    <w:rsid w:val="0069068F"/>
    <w:rsid w:val="006950FB"/>
    <w:rsid w:val="006A2C31"/>
    <w:rsid w:val="006A71B3"/>
    <w:rsid w:val="006B5EFE"/>
    <w:rsid w:val="006C25EE"/>
    <w:rsid w:val="006C555B"/>
    <w:rsid w:val="006C7337"/>
    <w:rsid w:val="006D03B0"/>
    <w:rsid w:val="006D1D53"/>
    <w:rsid w:val="006D2711"/>
    <w:rsid w:val="006D4121"/>
    <w:rsid w:val="006E01E5"/>
    <w:rsid w:val="006E4BF1"/>
    <w:rsid w:val="006E7CB0"/>
    <w:rsid w:val="006F16AA"/>
    <w:rsid w:val="006F2399"/>
    <w:rsid w:val="006F72BC"/>
    <w:rsid w:val="00701BCA"/>
    <w:rsid w:val="00706765"/>
    <w:rsid w:val="00712B26"/>
    <w:rsid w:val="0071425A"/>
    <w:rsid w:val="00717F11"/>
    <w:rsid w:val="007219B3"/>
    <w:rsid w:val="007314D8"/>
    <w:rsid w:val="007321CF"/>
    <w:rsid w:val="007366AC"/>
    <w:rsid w:val="007368EF"/>
    <w:rsid w:val="00740DC8"/>
    <w:rsid w:val="00746F18"/>
    <w:rsid w:val="007502F8"/>
    <w:rsid w:val="007549AF"/>
    <w:rsid w:val="007615BB"/>
    <w:rsid w:val="00762E45"/>
    <w:rsid w:val="00772B2E"/>
    <w:rsid w:val="00775249"/>
    <w:rsid w:val="00775E56"/>
    <w:rsid w:val="00775F5F"/>
    <w:rsid w:val="0077653D"/>
    <w:rsid w:val="00780E2E"/>
    <w:rsid w:val="0078229C"/>
    <w:rsid w:val="007828BD"/>
    <w:rsid w:val="007B409E"/>
    <w:rsid w:val="007B58E7"/>
    <w:rsid w:val="007C218A"/>
    <w:rsid w:val="007C5383"/>
    <w:rsid w:val="007C6ECD"/>
    <w:rsid w:val="007D5778"/>
    <w:rsid w:val="007D5E5A"/>
    <w:rsid w:val="007E1308"/>
    <w:rsid w:val="007E246C"/>
    <w:rsid w:val="007E3A5A"/>
    <w:rsid w:val="007E60CD"/>
    <w:rsid w:val="007F07B8"/>
    <w:rsid w:val="007F2585"/>
    <w:rsid w:val="007F2CDF"/>
    <w:rsid w:val="007F42B5"/>
    <w:rsid w:val="00802BAA"/>
    <w:rsid w:val="00803B95"/>
    <w:rsid w:val="00803C13"/>
    <w:rsid w:val="00814159"/>
    <w:rsid w:val="00814CAC"/>
    <w:rsid w:val="0082015C"/>
    <w:rsid w:val="008206F0"/>
    <w:rsid w:val="00822EBA"/>
    <w:rsid w:val="00834291"/>
    <w:rsid w:val="00834642"/>
    <w:rsid w:val="00835F08"/>
    <w:rsid w:val="008366D9"/>
    <w:rsid w:val="00837AEA"/>
    <w:rsid w:val="008416F6"/>
    <w:rsid w:val="00841916"/>
    <w:rsid w:val="008439C4"/>
    <w:rsid w:val="00852322"/>
    <w:rsid w:val="00852656"/>
    <w:rsid w:val="00855BF9"/>
    <w:rsid w:val="0085765D"/>
    <w:rsid w:val="00860807"/>
    <w:rsid w:val="008611D0"/>
    <w:rsid w:val="00862A0C"/>
    <w:rsid w:val="00864613"/>
    <w:rsid w:val="00865D16"/>
    <w:rsid w:val="008706F3"/>
    <w:rsid w:val="008851B2"/>
    <w:rsid w:val="00885A6F"/>
    <w:rsid w:val="00893BF3"/>
    <w:rsid w:val="00897F85"/>
    <w:rsid w:val="008A23B3"/>
    <w:rsid w:val="008A2F15"/>
    <w:rsid w:val="008B1AAC"/>
    <w:rsid w:val="008B2B9D"/>
    <w:rsid w:val="008B71DC"/>
    <w:rsid w:val="008C098C"/>
    <w:rsid w:val="008D35F6"/>
    <w:rsid w:val="008E0A64"/>
    <w:rsid w:val="008E65BA"/>
    <w:rsid w:val="008F2185"/>
    <w:rsid w:val="008F4046"/>
    <w:rsid w:val="008F54E9"/>
    <w:rsid w:val="008F7A4A"/>
    <w:rsid w:val="00903BE7"/>
    <w:rsid w:val="009074B9"/>
    <w:rsid w:val="00911B6C"/>
    <w:rsid w:val="009151B9"/>
    <w:rsid w:val="009168E9"/>
    <w:rsid w:val="00922C1D"/>
    <w:rsid w:val="00927BE4"/>
    <w:rsid w:val="009342B8"/>
    <w:rsid w:val="00935FAB"/>
    <w:rsid w:val="009469DE"/>
    <w:rsid w:val="00951CD5"/>
    <w:rsid w:val="00955CA5"/>
    <w:rsid w:val="00970934"/>
    <w:rsid w:val="00972059"/>
    <w:rsid w:val="00972601"/>
    <w:rsid w:val="00980CEC"/>
    <w:rsid w:val="009823BC"/>
    <w:rsid w:val="009830C8"/>
    <w:rsid w:val="00990702"/>
    <w:rsid w:val="00993B84"/>
    <w:rsid w:val="00994858"/>
    <w:rsid w:val="00994B51"/>
    <w:rsid w:val="009A4F8C"/>
    <w:rsid w:val="009A5272"/>
    <w:rsid w:val="009C4B08"/>
    <w:rsid w:val="009C4D4E"/>
    <w:rsid w:val="009D1F1F"/>
    <w:rsid w:val="009D6B4F"/>
    <w:rsid w:val="009E1E01"/>
    <w:rsid w:val="009E5705"/>
    <w:rsid w:val="009F3C96"/>
    <w:rsid w:val="00A020B7"/>
    <w:rsid w:val="00A12AB3"/>
    <w:rsid w:val="00A178AE"/>
    <w:rsid w:val="00A20004"/>
    <w:rsid w:val="00A26617"/>
    <w:rsid w:val="00A42791"/>
    <w:rsid w:val="00A4350A"/>
    <w:rsid w:val="00A45CC6"/>
    <w:rsid w:val="00A470DD"/>
    <w:rsid w:val="00A568D6"/>
    <w:rsid w:val="00A5755E"/>
    <w:rsid w:val="00A63CFB"/>
    <w:rsid w:val="00A644B9"/>
    <w:rsid w:val="00A7118D"/>
    <w:rsid w:val="00A718F8"/>
    <w:rsid w:val="00A73E8A"/>
    <w:rsid w:val="00A84FCA"/>
    <w:rsid w:val="00A92415"/>
    <w:rsid w:val="00A94709"/>
    <w:rsid w:val="00A94950"/>
    <w:rsid w:val="00A96129"/>
    <w:rsid w:val="00A96DB0"/>
    <w:rsid w:val="00AA09D3"/>
    <w:rsid w:val="00AA1041"/>
    <w:rsid w:val="00AB52DB"/>
    <w:rsid w:val="00AB5C5E"/>
    <w:rsid w:val="00AB711C"/>
    <w:rsid w:val="00AC02EA"/>
    <w:rsid w:val="00AC56BE"/>
    <w:rsid w:val="00AE013D"/>
    <w:rsid w:val="00AE7AED"/>
    <w:rsid w:val="00AF1E45"/>
    <w:rsid w:val="00B04E04"/>
    <w:rsid w:val="00B07F91"/>
    <w:rsid w:val="00B12D5A"/>
    <w:rsid w:val="00B202BF"/>
    <w:rsid w:val="00B227BA"/>
    <w:rsid w:val="00B2621D"/>
    <w:rsid w:val="00B26FA4"/>
    <w:rsid w:val="00B3566C"/>
    <w:rsid w:val="00B423C8"/>
    <w:rsid w:val="00B4749A"/>
    <w:rsid w:val="00B6046B"/>
    <w:rsid w:val="00B7266F"/>
    <w:rsid w:val="00B746E7"/>
    <w:rsid w:val="00B83DAB"/>
    <w:rsid w:val="00B914D9"/>
    <w:rsid w:val="00B91855"/>
    <w:rsid w:val="00B93222"/>
    <w:rsid w:val="00B969AA"/>
    <w:rsid w:val="00B97471"/>
    <w:rsid w:val="00BA207A"/>
    <w:rsid w:val="00BA34C9"/>
    <w:rsid w:val="00BB3E83"/>
    <w:rsid w:val="00BC62BD"/>
    <w:rsid w:val="00BD31BC"/>
    <w:rsid w:val="00BD5B00"/>
    <w:rsid w:val="00BE0D6D"/>
    <w:rsid w:val="00BE5245"/>
    <w:rsid w:val="00BF2C64"/>
    <w:rsid w:val="00BF42CC"/>
    <w:rsid w:val="00BF46BD"/>
    <w:rsid w:val="00C019A6"/>
    <w:rsid w:val="00C05EA2"/>
    <w:rsid w:val="00C14E49"/>
    <w:rsid w:val="00C1559B"/>
    <w:rsid w:val="00C16B41"/>
    <w:rsid w:val="00C259F9"/>
    <w:rsid w:val="00C26EA8"/>
    <w:rsid w:val="00C27CD6"/>
    <w:rsid w:val="00C420D1"/>
    <w:rsid w:val="00C42BD7"/>
    <w:rsid w:val="00C44840"/>
    <w:rsid w:val="00C533AC"/>
    <w:rsid w:val="00C60BB1"/>
    <w:rsid w:val="00C65F5D"/>
    <w:rsid w:val="00C675E1"/>
    <w:rsid w:val="00C71D42"/>
    <w:rsid w:val="00C749B1"/>
    <w:rsid w:val="00C800F0"/>
    <w:rsid w:val="00C80250"/>
    <w:rsid w:val="00C80E59"/>
    <w:rsid w:val="00C85845"/>
    <w:rsid w:val="00C90532"/>
    <w:rsid w:val="00C90B18"/>
    <w:rsid w:val="00C91386"/>
    <w:rsid w:val="00C964C4"/>
    <w:rsid w:val="00C96FD1"/>
    <w:rsid w:val="00CA1CF9"/>
    <w:rsid w:val="00CA4361"/>
    <w:rsid w:val="00CA5338"/>
    <w:rsid w:val="00CB116C"/>
    <w:rsid w:val="00CB3558"/>
    <w:rsid w:val="00CB52E2"/>
    <w:rsid w:val="00CB57C1"/>
    <w:rsid w:val="00CC25FA"/>
    <w:rsid w:val="00CC3D71"/>
    <w:rsid w:val="00CC453F"/>
    <w:rsid w:val="00CC6F59"/>
    <w:rsid w:val="00CD410F"/>
    <w:rsid w:val="00CD4C78"/>
    <w:rsid w:val="00CE0447"/>
    <w:rsid w:val="00CE11CC"/>
    <w:rsid w:val="00CE7DAF"/>
    <w:rsid w:val="00CF1B06"/>
    <w:rsid w:val="00CF3373"/>
    <w:rsid w:val="00CF5D57"/>
    <w:rsid w:val="00CF7CF5"/>
    <w:rsid w:val="00D04DC3"/>
    <w:rsid w:val="00D052C5"/>
    <w:rsid w:val="00D05FC9"/>
    <w:rsid w:val="00D15947"/>
    <w:rsid w:val="00D165E6"/>
    <w:rsid w:val="00D25CD2"/>
    <w:rsid w:val="00D25FF4"/>
    <w:rsid w:val="00D312D1"/>
    <w:rsid w:val="00D34880"/>
    <w:rsid w:val="00D35999"/>
    <w:rsid w:val="00D376A5"/>
    <w:rsid w:val="00D41279"/>
    <w:rsid w:val="00D45CE1"/>
    <w:rsid w:val="00D50250"/>
    <w:rsid w:val="00D50F79"/>
    <w:rsid w:val="00D52DDD"/>
    <w:rsid w:val="00D73168"/>
    <w:rsid w:val="00D827C2"/>
    <w:rsid w:val="00D83F04"/>
    <w:rsid w:val="00D84E90"/>
    <w:rsid w:val="00D8510C"/>
    <w:rsid w:val="00D86638"/>
    <w:rsid w:val="00D87602"/>
    <w:rsid w:val="00D97C0E"/>
    <w:rsid w:val="00DA14D2"/>
    <w:rsid w:val="00DB5474"/>
    <w:rsid w:val="00DC4CEA"/>
    <w:rsid w:val="00DC55B4"/>
    <w:rsid w:val="00DD0066"/>
    <w:rsid w:val="00DD4E07"/>
    <w:rsid w:val="00DE1CCC"/>
    <w:rsid w:val="00DE3E97"/>
    <w:rsid w:val="00DE600C"/>
    <w:rsid w:val="00DE79B5"/>
    <w:rsid w:val="00E022EF"/>
    <w:rsid w:val="00E047C3"/>
    <w:rsid w:val="00E06098"/>
    <w:rsid w:val="00E15F9A"/>
    <w:rsid w:val="00E20F17"/>
    <w:rsid w:val="00E23E84"/>
    <w:rsid w:val="00E24500"/>
    <w:rsid w:val="00E327EB"/>
    <w:rsid w:val="00E34DF3"/>
    <w:rsid w:val="00E427F3"/>
    <w:rsid w:val="00E42AE4"/>
    <w:rsid w:val="00E43A68"/>
    <w:rsid w:val="00E44FFD"/>
    <w:rsid w:val="00E45303"/>
    <w:rsid w:val="00E54F19"/>
    <w:rsid w:val="00E569B0"/>
    <w:rsid w:val="00E65123"/>
    <w:rsid w:val="00E66C39"/>
    <w:rsid w:val="00E718D1"/>
    <w:rsid w:val="00E87DF0"/>
    <w:rsid w:val="00E9053F"/>
    <w:rsid w:val="00E92A2C"/>
    <w:rsid w:val="00E9608A"/>
    <w:rsid w:val="00EA0ACA"/>
    <w:rsid w:val="00EA0FC7"/>
    <w:rsid w:val="00EA37D1"/>
    <w:rsid w:val="00EA596C"/>
    <w:rsid w:val="00EA7851"/>
    <w:rsid w:val="00EB45C9"/>
    <w:rsid w:val="00EB77BB"/>
    <w:rsid w:val="00EC197E"/>
    <w:rsid w:val="00EC1992"/>
    <w:rsid w:val="00EC2247"/>
    <w:rsid w:val="00EC5147"/>
    <w:rsid w:val="00EC7BD5"/>
    <w:rsid w:val="00ED0EF9"/>
    <w:rsid w:val="00ED44AA"/>
    <w:rsid w:val="00ED4A41"/>
    <w:rsid w:val="00ED5C2E"/>
    <w:rsid w:val="00ED61BC"/>
    <w:rsid w:val="00EE427D"/>
    <w:rsid w:val="00EF2F53"/>
    <w:rsid w:val="00EF3C1E"/>
    <w:rsid w:val="00EF46F7"/>
    <w:rsid w:val="00F02B74"/>
    <w:rsid w:val="00F0537F"/>
    <w:rsid w:val="00F0582A"/>
    <w:rsid w:val="00F07E1F"/>
    <w:rsid w:val="00F26942"/>
    <w:rsid w:val="00F30248"/>
    <w:rsid w:val="00F30BED"/>
    <w:rsid w:val="00F31669"/>
    <w:rsid w:val="00F3188E"/>
    <w:rsid w:val="00F35529"/>
    <w:rsid w:val="00F407ED"/>
    <w:rsid w:val="00F4250A"/>
    <w:rsid w:val="00F4441D"/>
    <w:rsid w:val="00F5541E"/>
    <w:rsid w:val="00F64948"/>
    <w:rsid w:val="00F651BA"/>
    <w:rsid w:val="00F666B0"/>
    <w:rsid w:val="00F77287"/>
    <w:rsid w:val="00F813C3"/>
    <w:rsid w:val="00F86107"/>
    <w:rsid w:val="00F92061"/>
    <w:rsid w:val="00F95B7D"/>
    <w:rsid w:val="00FA0112"/>
    <w:rsid w:val="00FA1224"/>
    <w:rsid w:val="00FB092F"/>
    <w:rsid w:val="00FB38FF"/>
    <w:rsid w:val="00FB3ED7"/>
    <w:rsid w:val="00FB46AC"/>
    <w:rsid w:val="00FB58B6"/>
    <w:rsid w:val="00FC4AE4"/>
    <w:rsid w:val="00FD0754"/>
    <w:rsid w:val="00FD4898"/>
    <w:rsid w:val="00FD6087"/>
    <w:rsid w:val="00FD7364"/>
    <w:rsid w:val="00FE27BB"/>
    <w:rsid w:val="00FE3577"/>
    <w:rsid w:val="00FF13DB"/>
    <w:rsid w:val="00FF2D70"/>
    <w:rsid w:val="00FF4EB3"/>
    <w:rsid w:val="00FF5195"/>
    <w:rsid w:val="00FF63E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F7330"/>
  </w:style>
  <w:style w:type="paragraph" w:styleId="1">
    <w:name w:val="heading 1"/>
    <w:basedOn w:val="a"/>
    <w:next w:val="a"/>
    <w:link w:val="10"/>
    <w:uiPriority w:val="99"/>
    <w:qFormat/>
    <w:rsid w:val="006146FF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146FF"/>
    <w:pPr>
      <w:keepNext/>
      <w:outlineLvl w:val="1"/>
    </w:pPr>
    <w:rPr>
      <w:i/>
      <w:iCs/>
      <w:sz w:val="16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146FF"/>
    <w:pPr>
      <w:keepNext/>
      <w:ind w:left="720"/>
      <w:outlineLvl w:val="2"/>
    </w:pPr>
    <w:rPr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146FF"/>
    <w:pPr>
      <w:keepNext/>
      <w:jc w:val="both"/>
      <w:outlineLvl w:val="3"/>
    </w:pPr>
    <w:rPr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146FF"/>
    <w:pPr>
      <w:keepNext/>
      <w:tabs>
        <w:tab w:val="left" w:pos="3540"/>
      </w:tabs>
      <w:ind w:left="360"/>
      <w:jc w:val="both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146FF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3044D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4613"/>
    <w:rPr>
      <w:sz w:val="24"/>
    </w:rPr>
  </w:style>
  <w:style w:type="character" w:customStyle="1" w:styleId="20">
    <w:name w:val="Заголовок 2 Знак"/>
    <w:link w:val="2"/>
    <w:uiPriority w:val="99"/>
    <w:locked/>
    <w:rsid w:val="00B07F91"/>
    <w:rPr>
      <w:rFonts w:cs="Times New Roman"/>
      <w:i/>
      <w:i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872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872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872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872D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3044D8"/>
    <w:rPr>
      <w:rFonts w:ascii="Calibri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6146FF"/>
    <w:pPr>
      <w:tabs>
        <w:tab w:val="left" w:pos="1134"/>
        <w:tab w:val="left" w:pos="6237"/>
      </w:tabs>
      <w:spacing w:line="360" w:lineRule="auto"/>
      <w:jc w:val="right"/>
    </w:pPr>
    <w:rPr>
      <w:b/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9872D6"/>
    <w:rPr>
      <w:sz w:val="20"/>
      <w:szCs w:val="20"/>
    </w:rPr>
  </w:style>
  <w:style w:type="paragraph" w:styleId="a5">
    <w:name w:val="header"/>
    <w:basedOn w:val="a"/>
    <w:link w:val="a6"/>
    <w:uiPriority w:val="99"/>
    <w:rsid w:val="006146F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4C316A"/>
    <w:rPr>
      <w:lang w:val="ru-RU" w:eastAsia="ru-RU"/>
    </w:rPr>
  </w:style>
  <w:style w:type="paragraph" w:styleId="a7">
    <w:name w:val="footer"/>
    <w:basedOn w:val="a"/>
    <w:link w:val="a8"/>
    <w:uiPriority w:val="99"/>
    <w:rsid w:val="006146F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71D42"/>
    <w:rPr>
      <w:lang w:val="ru-RU" w:eastAsia="ru-RU"/>
    </w:rPr>
  </w:style>
  <w:style w:type="character" w:styleId="a9">
    <w:name w:val="page number"/>
    <w:uiPriority w:val="99"/>
    <w:rsid w:val="006146FF"/>
    <w:rPr>
      <w:rFonts w:cs="Times New Roman"/>
    </w:rPr>
  </w:style>
  <w:style w:type="paragraph" w:styleId="21">
    <w:name w:val="Body Text Indent 2"/>
    <w:basedOn w:val="a"/>
    <w:link w:val="22"/>
    <w:uiPriority w:val="99"/>
    <w:rsid w:val="006146FF"/>
    <w:pPr>
      <w:ind w:firstLine="720"/>
      <w:jc w:val="both"/>
    </w:pPr>
    <w:rPr>
      <w:i/>
      <w:i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9872D6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6146FF"/>
    <w:pPr>
      <w:ind w:left="720"/>
    </w:pPr>
    <w:rPr>
      <w:bCs/>
      <w:i/>
      <w:iCs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sid w:val="009872D6"/>
    <w:rPr>
      <w:sz w:val="16"/>
      <w:szCs w:val="16"/>
    </w:rPr>
  </w:style>
  <w:style w:type="paragraph" w:styleId="aa">
    <w:name w:val="Body Text"/>
    <w:basedOn w:val="a"/>
    <w:link w:val="ab"/>
    <w:uiPriority w:val="99"/>
    <w:rsid w:val="006146FF"/>
    <w:pPr>
      <w:jc w:val="both"/>
    </w:pPr>
    <w:rPr>
      <w:i/>
      <w:iCs/>
      <w:sz w:val="24"/>
      <w:szCs w:val="24"/>
    </w:rPr>
  </w:style>
  <w:style w:type="character" w:customStyle="1" w:styleId="ab">
    <w:name w:val="Основной текст Знак"/>
    <w:link w:val="aa"/>
    <w:uiPriority w:val="99"/>
    <w:semiHidden/>
    <w:rsid w:val="009872D6"/>
    <w:rPr>
      <w:sz w:val="20"/>
      <w:szCs w:val="20"/>
    </w:rPr>
  </w:style>
  <w:style w:type="table" w:styleId="ac">
    <w:name w:val="Table Grid"/>
    <w:basedOn w:val="a1"/>
    <w:uiPriority w:val="99"/>
    <w:rsid w:val="004C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99"/>
    <w:qFormat/>
    <w:rsid w:val="004C316A"/>
    <w:rPr>
      <w:rFonts w:cs="Times New Roman"/>
      <w:b/>
    </w:rPr>
  </w:style>
  <w:style w:type="paragraph" w:styleId="ae">
    <w:name w:val="Normal (Web)"/>
    <w:basedOn w:val="a"/>
    <w:uiPriority w:val="99"/>
    <w:rsid w:val="0033181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6461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6461A5"/>
    <w:rPr>
      <w:rFonts w:ascii="Tahoma" w:hAnsi="Tahoma"/>
      <w:sz w:val="16"/>
    </w:rPr>
  </w:style>
  <w:style w:type="paragraph" w:customStyle="1" w:styleId="spisok1">
    <w:name w:val="spisok1"/>
    <w:basedOn w:val="a"/>
    <w:uiPriority w:val="99"/>
    <w:rsid w:val="00860807"/>
    <w:pPr>
      <w:spacing w:before="45" w:after="45" w:line="300" w:lineRule="atLeast"/>
      <w:ind w:left="15" w:right="15"/>
      <w:jc w:val="both"/>
    </w:pPr>
    <w:rPr>
      <w:rFonts w:ascii="Arial" w:hAnsi="Arial" w:cs="Arial"/>
      <w:color w:val="000000"/>
      <w:sz w:val="21"/>
      <w:szCs w:val="21"/>
    </w:rPr>
  </w:style>
  <w:style w:type="paragraph" w:styleId="af1">
    <w:name w:val="List Paragraph"/>
    <w:basedOn w:val="a"/>
    <w:uiPriority w:val="99"/>
    <w:qFormat/>
    <w:rsid w:val="00027F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Emphasis"/>
    <w:uiPriority w:val="99"/>
    <w:qFormat/>
    <w:rsid w:val="00911B6C"/>
    <w:rPr>
      <w:rFonts w:cs="Times New Roman"/>
      <w:i/>
    </w:rPr>
  </w:style>
  <w:style w:type="character" w:styleId="af3">
    <w:name w:val="Hyperlink"/>
    <w:uiPriority w:val="99"/>
    <w:rsid w:val="00911B6C"/>
    <w:rPr>
      <w:rFonts w:cs="Times New Roman"/>
      <w:color w:val="0000FF"/>
      <w:u w:val="single"/>
    </w:rPr>
  </w:style>
  <w:style w:type="character" w:customStyle="1" w:styleId="grame">
    <w:name w:val="grame"/>
    <w:uiPriority w:val="99"/>
    <w:rsid w:val="00911B6C"/>
  </w:style>
  <w:style w:type="character" w:customStyle="1" w:styleId="spelle">
    <w:name w:val="spelle"/>
    <w:uiPriority w:val="99"/>
    <w:rsid w:val="00911B6C"/>
  </w:style>
  <w:style w:type="paragraph" w:styleId="af4">
    <w:name w:val="TOC Heading"/>
    <w:basedOn w:val="1"/>
    <w:next w:val="a"/>
    <w:uiPriority w:val="99"/>
    <w:qFormat/>
    <w:rsid w:val="00E44FFD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E44FFD"/>
  </w:style>
  <w:style w:type="paragraph" w:styleId="af5">
    <w:name w:val="Plain Text"/>
    <w:basedOn w:val="a"/>
    <w:link w:val="af6"/>
    <w:uiPriority w:val="99"/>
    <w:rsid w:val="00E9608A"/>
    <w:rPr>
      <w:rFonts w:ascii="Courier New" w:hAnsi="Courier New" w:cs="Courier New"/>
      <w:lang w:val="en-US" w:eastAsia="en-US"/>
    </w:rPr>
  </w:style>
  <w:style w:type="character" w:customStyle="1" w:styleId="af6">
    <w:name w:val="Текст Знак"/>
    <w:link w:val="af5"/>
    <w:uiPriority w:val="99"/>
    <w:locked/>
    <w:rsid w:val="00E9608A"/>
    <w:rPr>
      <w:rFonts w:ascii="Courier New" w:hAnsi="Courier New" w:cs="Courier New"/>
      <w:lang w:val="en-US" w:eastAsia="en-US"/>
    </w:rPr>
  </w:style>
  <w:style w:type="paragraph" w:styleId="23">
    <w:name w:val="toc 2"/>
    <w:basedOn w:val="a"/>
    <w:next w:val="a"/>
    <w:autoRedefine/>
    <w:uiPriority w:val="99"/>
    <w:rsid w:val="003B4528"/>
    <w:pPr>
      <w:spacing w:after="100"/>
      <w:ind w:left="200"/>
    </w:pPr>
  </w:style>
  <w:style w:type="character" w:customStyle="1" w:styleId="apple-converted-space">
    <w:name w:val="apple-converted-space"/>
    <w:uiPriority w:val="99"/>
    <w:rsid w:val="00CB116C"/>
    <w:rPr>
      <w:rFonts w:cs="Times New Roman"/>
    </w:rPr>
  </w:style>
  <w:style w:type="paragraph" w:customStyle="1" w:styleId="12">
    <w:name w:val="Абзац списка1"/>
    <w:basedOn w:val="a"/>
    <w:uiPriority w:val="99"/>
    <w:rsid w:val="005335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99"/>
    <w:rsid w:val="005462F0"/>
    <w:pPr>
      <w:tabs>
        <w:tab w:val="right" w:leader="dot" w:pos="10196"/>
      </w:tabs>
      <w:spacing w:after="100" w:line="276" w:lineRule="auto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57;&#1052;&#1050;%204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ПСМК 4.2.dot</Template>
  <TotalTime>467</TotalTime>
  <Pages>16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УТВЕРЖДАЮ</vt:lpstr>
    </vt:vector>
  </TitlesOfParts>
  <Company>Elcom Ltd</Company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УТВЕРЖДАЮ</dc:title>
  <dc:subject/>
  <dc:creator>ПрофЭксперт</dc:creator>
  <cp:keywords/>
  <dc:description/>
  <cp:lastModifiedBy>HP255</cp:lastModifiedBy>
  <cp:revision>167</cp:revision>
  <cp:lastPrinted>2017-09-26T10:25:00Z</cp:lastPrinted>
  <dcterms:created xsi:type="dcterms:W3CDTF">2016-08-19T05:06:00Z</dcterms:created>
  <dcterms:modified xsi:type="dcterms:W3CDTF">2018-11-14T09:52:00Z</dcterms:modified>
</cp:coreProperties>
</file>