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9FA" w:rsidRPr="00ED79FA" w:rsidRDefault="00CF00CA" w:rsidP="009F634E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32B4720A" wp14:editId="4F87A739">
            <wp:simplePos x="0" y="0"/>
            <wp:positionH relativeFrom="column">
              <wp:posOffset>4561840</wp:posOffset>
            </wp:positionH>
            <wp:positionV relativeFrom="paragraph">
              <wp:posOffset>19685</wp:posOffset>
            </wp:positionV>
            <wp:extent cx="1321435" cy="13716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14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79FA" w:rsidRPr="00ED79FA">
        <w:rPr>
          <w:rFonts w:ascii="Times New Roman" w:hAnsi="Times New Roman" w:cs="Times New Roman"/>
          <w:i/>
          <w:sz w:val="24"/>
          <w:szCs w:val="24"/>
        </w:rPr>
        <w:t>Базовый уровень</w:t>
      </w:r>
    </w:p>
    <w:p w:rsidR="00ED79FA" w:rsidRDefault="0094494F" w:rsidP="00ED79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Вода океанов и морей составляет от объема гидросферы:</w:t>
      </w:r>
    </w:p>
    <w:p w:rsidR="00ED79FA" w:rsidRDefault="00ED79FA" w:rsidP="00ED79FA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94494F">
        <w:rPr>
          <w:rFonts w:ascii="Times New Roman" w:hAnsi="Times New Roman" w:cs="Times New Roman"/>
          <w:sz w:val="24"/>
          <w:szCs w:val="24"/>
        </w:rPr>
        <w:t>100</w:t>
      </w:r>
      <w:proofErr w:type="gramStart"/>
      <w:r w:rsidR="0094494F">
        <w:rPr>
          <w:rFonts w:ascii="Times New Roman" w:hAnsi="Times New Roman" w:cs="Times New Roman"/>
          <w:sz w:val="24"/>
          <w:szCs w:val="24"/>
        </w:rPr>
        <w:t>%</w:t>
      </w:r>
      <w:r w:rsidR="00702CF9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Б) </w:t>
      </w:r>
      <w:r w:rsidR="0094494F">
        <w:rPr>
          <w:rFonts w:ascii="Times New Roman" w:hAnsi="Times New Roman" w:cs="Times New Roman"/>
          <w:sz w:val="24"/>
          <w:szCs w:val="24"/>
        </w:rPr>
        <w:t>96%</w:t>
      </w:r>
      <w:r w:rsidR="00702CF9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   В) </w:t>
      </w:r>
      <w:r w:rsidR="0094494F">
        <w:rPr>
          <w:rFonts w:ascii="Times New Roman" w:hAnsi="Times New Roman" w:cs="Times New Roman"/>
          <w:sz w:val="24"/>
          <w:szCs w:val="24"/>
        </w:rPr>
        <w:t>16%;   Г) 2,5%.</w:t>
      </w:r>
    </w:p>
    <w:p w:rsidR="00ED79FA" w:rsidRDefault="00ED79FA" w:rsidP="00ED79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Какой буквой н</w:t>
      </w:r>
      <w:r w:rsidR="0094494F">
        <w:rPr>
          <w:rFonts w:ascii="Times New Roman" w:hAnsi="Times New Roman" w:cs="Times New Roman"/>
          <w:sz w:val="24"/>
          <w:szCs w:val="24"/>
        </w:rPr>
        <w:t>а карте</w:t>
      </w:r>
      <w:r>
        <w:rPr>
          <w:rFonts w:ascii="Times New Roman" w:hAnsi="Times New Roman" w:cs="Times New Roman"/>
          <w:sz w:val="24"/>
          <w:szCs w:val="24"/>
        </w:rPr>
        <w:t xml:space="preserve"> обозначен</w:t>
      </w:r>
      <w:r w:rsidR="00CF00CA">
        <w:rPr>
          <w:rFonts w:ascii="Times New Roman" w:hAnsi="Times New Roman" w:cs="Times New Roman"/>
          <w:sz w:val="24"/>
          <w:szCs w:val="24"/>
        </w:rPr>
        <w:t>о Балтийское море</w:t>
      </w:r>
      <w:r>
        <w:rPr>
          <w:rFonts w:ascii="Times New Roman" w:hAnsi="Times New Roman" w:cs="Times New Roman"/>
          <w:sz w:val="24"/>
          <w:szCs w:val="24"/>
        </w:rPr>
        <w:t>?</w:t>
      </w:r>
      <w:r w:rsidR="00014CD6" w:rsidRPr="00014CD6">
        <w:rPr>
          <w:noProof/>
          <w:lang w:eastAsia="ru-RU"/>
        </w:rPr>
        <w:t xml:space="preserve"> </w:t>
      </w:r>
    </w:p>
    <w:p w:rsidR="00ED79FA" w:rsidRPr="00702CF9" w:rsidRDefault="00ED79FA" w:rsidP="00ED79FA">
      <w:pPr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В)             С)           </w:t>
      </w:r>
      <w:r w:rsidRPr="00702CF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02CF9">
        <w:rPr>
          <w:rFonts w:ascii="Times New Roman" w:hAnsi="Times New Roman" w:cs="Times New Roman"/>
          <w:sz w:val="24"/>
          <w:szCs w:val="24"/>
        </w:rPr>
        <w:t>)</w:t>
      </w:r>
    </w:p>
    <w:p w:rsidR="00ED79FA" w:rsidRDefault="00ED79FA" w:rsidP="00702CF9">
      <w:pPr>
        <w:ind w:left="360"/>
        <w:rPr>
          <w:rFonts w:ascii="Times New Roman" w:hAnsi="Times New Roman" w:cs="Times New Roman"/>
          <w:sz w:val="24"/>
          <w:szCs w:val="24"/>
        </w:rPr>
      </w:pPr>
      <w:r w:rsidRPr="00702CF9">
        <w:rPr>
          <w:rFonts w:ascii="Times New Roman" w:hAnsi="Times New Roman" w:cs="Times New Roman"/>
          <w:sz w:val="24"/>
          <w:szCs w:val="24"/>
        </w:rPr>
        <w:t xml:space="preserve">3. </w:t>
      </w:r>
      <w:r w:rsidR="00CF00CA">
        <w:rPr>
          <w:rFonts w:ascii="Times New Roman" w:hAnsi="Times New Roman" w:cs="Times New Roman"/>
          <w:sz w:val="24"/>
          <w:szCs w:val="24"/>
        </w:rPr>
        <w:t xml:space="preserve">Подземный воды </w:t>
      </w:r>
      <w:proofErr w:type="gramStart"/>
      <w:r w:rsidR="00CF00CA">
        <w:rPr>
          <w:rFonts w:ascii="Times New Roman" w:hAnsi="Times New Roman" w:cs="Times New Roman"/>
          <w:sz w:val="24"/>
          <w:szCs w:val="24"/>
        </w:rPr>
        <w:t>находятся</w:t>
      </w:r>
      <w:r w:rsidR="00014CD6">
        <w:rPr>
          <w:rFonts w:ascii="Times New Roman" w:hAnsi="Times New Roman" w:cs="Times New Roman"/>
          <w:sz w:val="24"/>
          <w:szCs w:val="24"/>
        </w:rPr>
        <w:t xml:space="preserve">:   </w:t>
      </w:r>
      <w:proofErr w:type="gramEnd"/>
      <w:r w:rsidR="00014CD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CF00C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014CD6">
        <w:rPr>
          <w:rFonts w:ascii="Times New Roman" w:hAnsi="Times New Roman" w:cs="Times New Roman"/>
          <w:sz w:val="24"/>
          <w:szCs w:val="24"/>
        </w:rPr>
        <w:t xml:space="preserve">   </w:t>
      </w:r>
      <w:r w:rsidR="00CF00CA">
        <w:rPr>
          <w:rFonts w:ascii="Times New Roman" w:hAnsi="Times New Roman" w:cs="Times New Roman"/>
          <w:sz w:val="24"/>
          <w:szCs w:val="24"/>
        </w:rPr>
        <w:t xml:space="preserve"> </w:t>
      </w:r>
      <w:r w:rsidR="00014CD6">
        <w:rPr>
          <w:rFonts w:ascii="Times New Roman" w:hAnsi="Times New Roman" w:cs="Times New Roman"/>
          <w:sz w:val="24"/>
          <w:szCs w:val="24"/>
        </w:rPr>
        <w:t>задание 2</w:t>
      </w:r>
    </w:p>
    <w:p w:rsidR="00702CF9" w:rsidRDefault="00CF00CA" w:rsidP="00014CD6">
      <w:pPr>
        <w:ind w:left="360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45055BB5" wp14:editId="799C09F0">
            <wp:simplePos x="0" y="0"/>
            <wp:positionH relativeFrom="column">
              <wp:posOffset>4057015</wp:posOffset>
            </wp:positionH>
            <wp:positionV relativeFrom="paragraph">
              <wp:posOffset>170815</wp:posOffset>
            </wp:positionV>
            <wp:extent cx="2343150" cy="1407795"/>
            <wp:effectExtent l="0" t="0" r="0" b="190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407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14CD6">
        <w:rPr>
          <w:noProof/>
          <w:lang w:eastAsia="ru-RU"/>
        </w:rPr>
        <w:t xml:space="preserve"> </w:t>
      </w:r>
      <w:r w:rsidR="00014CD6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 xml:space="preserve">в верхней части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мантии</w:t>
      </w:r>
      <w:r w:rsidR="00014CD6"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 w:rsidR="00014CD6">
        <w:rPr>
          <w:rFonts w:ascii="Times New Roman" w:hAnsi="Times New Roman" w:cs="Times New Roman"/>
          <w:sz w:val="24"/>
          <w:szCs w:val="24"/>
        </w:rPr>
        <w:t xml:space="preserve">  </w:t>
      </w:r>
      <w:r w:rsidR="00702CF9">
        <w:rPr>
          <w:rFonts w:ascii="Times New Roman" w:hAnsi="Times New Roman" w:cs="Times New Roman"/>
          <w:sz w:val="24"/>
          <w:szCs w:val="24"/>
        </w:rPr>
        <w:t xml:space="preserve">Б) </w:t>
      </w:r>
      <w:r w:rsidR="00014C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верхней части земной коры</w:t>
      </w:r>
      <w:r w:rsidR="00702CF9">
        <w:rPr>
          <w:rFonts w:ascii="Times New Roman" w:hAnsi="Times New Roman" w:cs="Times New Roman"/>
          <w:sz w:val="24"/>
          <w:szCs w:val="24"/>
        </w:rPr>
        <w:t xml:space="preserve">;  </w:t>
      </w:r>
      <w:r w:rsidR="00014CD6">
        <w:rPr>
          <w:rFonts w:ascii="Times New Roman" w:hAnsi="Times New Roman" w:cs="Times New Roman"/>
          <w:sz w:val="24"/>
          <w:szCs w:val="24"/>
        </w:rPr>
        <w:t xml:space="preserve">   В) </w:t>
      </w:r>
      <w:r>
        <w:rPr>
          <w:rFonts w:ascii="Times New Roman" w:hAnsi="Times New Roman" w:cs="Times New Roman"/>
          <w:sz w:val="24"/>
          <w:szCs w:val="24"/>
        </w:rPr>
        <w:t xml:space="preserve">во всей толще земной коры. </w:t>
      </w:r>
    </w:p>
    <w:p w:rsidR="00702CF9" w:rsidRDefault="00702CF9" w:rsidP="00702CF9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014CD6">
        <w:rPr>
          <w:rFonts w:ascii="Times New Roman" w:hAnsi="Times New Roman" w:cs="Times New Roman"/>
          <w:sz w:val="24"/>
          <w:szCs w:val="24"/>
        </w:rPr>
        <w:t>В каком из перечисленных морей соленость поверхностных вод наибольшая?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:rsidR="00702CF9" w:rsidRDefault="00702CF9" w:rsidP="00702CF9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="00014CD6">
        <w:rPr>
          <w:rFonts w:ascii="Times New Roman" w:hAnsi="Times New Roman" w:cs="Times New Roman"/>
          <w:sz w:val="24"/>
          <w:szCs w:val="24"/>
        </w:rPr>
        <w:t>Балтийском</w:t>
      </w:r>
      <w:r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Б) </w:t>
      </w:r>
      <w:r w:rsidR="00014CD6">
        <w:rPr>
          <w:rFonts w:ascii="Times New Roman" w:hAnsi="Times New Roman" w:cs="Times New Roman"/>
          <w:sz w:val="24"/>
          <w:szCs w:val="24"/>
        </w:rPr>
        <w:t>Красном</w:t>
      </w:r>
      <w:r>
        <w:rPr>
          <w:rFonts w:ascii="Times New Roman" w:hAnsi="Times New Roman" w:cs="Times New Roman"/>
          <w:sz w:val="24"/>
          <w:szCs w:val="24"/>
        </w:rPr>
        <w:t xml:space="preserve">;      В) </w:t>
      </w:r>
      <w:r w:rsidR="00014CD6">
        <w:rPr>
          <w:rFonts w:ascii="Times New Roman" w:hAnsi="Times New Roman" w:cs="Times New Roman"/>
          <w:sz w:val="24"/>
          <w:szCs w:val="24"/>
        </w:rPr>
        <w:t>Японском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02CF9" w:rsidRDefault="00702CF9" w:rsidP="00702CF9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Какой буквой </w:t>
      </w:r>
      <w:r w:rsidR="00014CD6">
        <w:rPr>
          <w:rFonts w:ascii="Times New Roman" w:hAnsi="Times New Roman" w:cs="Times New Roman"/>
          <w:sz w:val="24"/>
          <w:szCs w:val="24"/>
        </w:rPr>
        <w:t>на карте обозначен</w:t>
      </w:r>
      <w:r w:rsidR="00CF00CA">
        <w:rPr>
          <w:rFonts w:ascii="Times New Roman" w:hAnsi="Times New Roman" w:cs="Times New Roman"/>
          <w:sz w:val="24"/>
          <w:szCs w:val="24"/>
        </w:rPr>
        <w:t xml:space="preserve"> Гибралтарский пролив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702CF9" w:rsidRDefault="00702CF9" w:rsidP="00702CF9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57EE6">
        <w:rPr>
          <w:rFonts w:ascii="Times New Roman" w:hAnsi="Times New Roman" w:cs="Times New Roman"/>
          <w:sz w:val="24"/>
          <w:szCs w:val="24"/>
        </w:rPr>
        <w:t xml:space="preserve">)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957EE6">
        <w:rPr>
          <w:rFonts w:ascii="Times New Roman" w:hAnsi="Times New Roman" w:cs="Times New Roman"/>
          <w:sz w:val="24"/>
          <w:szCs w:val="24"/>
        </w:rPr>
        <w:t xml:space="preserve">)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57EE6">
        <w:rPr>
          <w:rFonts w:ascii="Times New Roman" w:hAnsi="Times New Roman" w:cs="Times New Roman"/>
          <w:sz w:val="24"/>
          <w:szCs w:val="24"/>
        </w:rPr>
        <w:t xml:space="preserve">)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57EE6">
        <w:rPr>
          <w:rFonts w:ascii="Times New Roman" w:hAnsi="Times New Roman" w:cs="Times New Roman"/>
          <w:sz w:val="24"/>
          <w:szCs w:val="24"/>
        </w:rPr>
        <w:t>)</w:t>
      </w:r>
      <w:r w:rsidR="00014CD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задание 5</w:t>
      </w:r>
    </w:p>
    <w:p w:rsidR="00702CF9" w:rsidRDefault="007D7DE5" w:rsidP="00014CD6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735BF155" wp14:editId="29463DA5">
            <wp:simplePos x="0" y="0"/>
            <wp:positionH relativeFrom="column">
              <wp:posOffset>4056380</wp:posOffset>
            </wp:positionH>
            <wp:positionV relativeFrom="paragraph">
              <wp:posOffset>83185</wp:posOffset>
            </wp:positionV>
            <wp:extent cx="2308860" cy="100965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886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14CD6">
        <w:rPr>
          <w:rFonts w:ascii="Times New Roman" w:hAnsi="Times New Roman" w:cs="Times New Roman"/>
          <w:sz w:val="24"/>
          <w:szCs w:val="24"/>
        </w:rPr>
        <w:t>6. С</w:t>
      </w:r>
      <w:r w:rsidR="00CF00CA">
        <w:rPr>
          <w:rFonts w:ascii="Times New Roman" w:hAnsi="Times New Roman" w:cs="Times New Roman"/>
          <w:sz w:val="24"/>
          <w:szCs w:val="24"/>
        </w:rPr>
        <w:t>ила, с которой воздух давит на земную поверхность и все находящиеся на ней тела, называется:</w:t>
      </w:r>
    </w:p>
    <w:p w:rsidR="007D7DE5" w:rsidRDefault="00702CF9" w:rsidP="00702CF9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="00CF00CA">
        <w:rPr>
          <w:rFonts w:ascii="Times New Roman" w:hAnsi="Times New Roman" w:cs="Times New Roman"/>
          <w:sz w:val="24"/>
          <w:szCs w:val="24"/>
        </w:rPr>
        <w:t xml:space="preserve">атмосферой;   </w:t>
      </w:r>
      <w:proofErr w:type="gramEnd"/>
      <w:r w:rsidR="00CF00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Б) </w:t>
      </w:r>
      <w:r w:rsidR="007D7DE5">
        <w:rPr>
          <w:rFonts w:ascii="Times New Roman" w:hAnsi="Times New Roman" w:cs="Times New Roman"/>
          <w:sz w:val="24"/>
          <w:szCs w:val="24"/>
        </w:rPr>
        <w:t>атмосферным давлением</w:t>
      </w:r>
      <w:r>
        <w:rPr>
          <w:rFonts w:ascii="Times New Roman" w:hAnsi="Times New Roman" w:cs="Times New Roman"/>
          <w:sz w:val="24"/>
          <w:szCs w:val="24"/>
        </w:rPr>
        <w:t xml:space="preserve">;      В) </w:t>
      </w:r>
      <w:r w:rsidR="007D7DE5">
        <w:rPr>
          <w:rFonts w:ascii="Times New Roman" w:hAnsi="Times New Roman" w:cs="Times New Roman"/>
          <w:sz w:val="24"/>
          <w:szCs w:val="24"/>
        </w:rPr>
        <w:t>амплитудой температур.</w:t>
      </w:r>
      <w:r w:rsidR="00014CD6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02CF9" w:rsidRDefault="00702CF9" w:rsidP="00702CF9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7D7DE5">
        <w:rPr>
          <w:rFonts w:ascii="Times New Roman" w:hAnsi="Times New Roman" w:cs="Times New Roman"/>
          <w:sz w:val="24"/>
          <w:szCs w:val="24"/>
        </w:rPr>
        <w:t xml:space="preserve">При каком угле падения солнечных лучей земная поверхность нагревается больше?                                                                 </w:t>
      </w:r>
      <w:proofErr w:type="gramStart"/>
      <w:r w:rsidR="007D7DE5">
        <w:rPr>
          <w:rFonts w:ascii="Times New Roman" w:hAnsi="Times New Roman" w:cs="Times New Roman"/>
          <w:sz w:val="24"/>
          <w:szCs w:val="24"/>
        </w:rPr>
        <w:t>задание</w:t>
      </w:r>
      <w:proofErr w:type="gramEnd"/>
      <w:r w:rsidR="007D7DE5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7D7DE5" w:rsidRPr="00957EE6" w:rsidRDefault="00702CF9" w:rsidP="007D7DE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57EE6">
        <w:rPr>
          <w:rFonts w:ascii="Times New Roman" w:hAnsi="Times New Roman" w:cs="Times New Roman"/>
          <w:sz w:val="24"/>
          <w:szCs w:val="24"/>
        </w:rPr>
        <w:t xml:space="preserve">)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957EE6">
        <w:rPr>
          <w:rFonts w:ascii="Times New Roman" w:hAnsi="Times New Roman" w:cs="Times New Roman"/>
          <w:sz w:val="24"/>
          <w:szCs w:val="24"/>
        </w:rPr>
        <w:t xml:space="preserve">)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57EE6">
        <w:rPr>
          <w:rFonts w:ascii="Times New Roman" w:hAnsi="Times New Roman" w:cs="Times New Roman"/>
          <w:sz w:val="24"/>
          <w:szCs w:val="24"/>
        </w:rPr>
        <w:t xml:space="preserve">)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57EE6">
        <w:rPr>
          <w:rFonts w:ascii="Times New Roman" w:hAnsi="Times New Roman" w:cs="Times New Roman"/>
          <w:sz w:val="24"/>
          <w:szCs w:val="24"/>
        </w:rPr>
        <w:t>)</w:t>
      </w:r>
    </w:p>
    <w:p w:rsidR="00957EE6" w:rsidRDefault="007D7DE5" w:rsidP="00957EE6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5067C2">
        <w:rPr>
          <w:rFonts w:ascii="Times New Roman" w:hAnsi="Times New Roman" w:cs="Times New Roman"/>
          <w:sz w:val="24"/>
          <w:szCs w:val="24"/>
        </w:rPr>
        <w:t>. Земная поверхность нагревается и остывает неодинаково, так как</w:t>
      </w:r>
      <w:r w:rsidR="00957EE6">
        <w:rPr>
          <w:rFonts w:ascii="Times New Roman" w:hAnsi="Times New Roman" w:cs="Times New Roman"/>
          <w:sz w:val="24"/>
          <w:szCs w:val="24"/>
        </w:rPr>
        <w:t>:</w:t>
      </w:r>
    </w:p>
    <w:p w:rsidR="005067C2" w:rsidRDefault="005067C2" w:rsidP="00957EE6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быстрее нагревается суши, а остывает вода;</w:t>
      </w:r>
    </w:p>
    <w:p w:rsidR="005067C2" w:rsidRDefault="00957EE6" w:rsidP="00957EE6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5067C2">
        <w:rPr>
          <w:rFonts w:ascii="Times New Roman" w:hAnsi="Times New Roman" w:cs="Times New Roman"/>
          <w:sz w:val="24"/>
          <w:szCs w:val="24"/>
        </w:rPr>
        <w:t>быстрее нагревается вода, а остывает суша;</w:t>
      </w:r>
    </w:p>
    <w:p w:rsidR="005067C2" w:rsidRDefault="005067C2" w:rsidP="00957EE6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суша нагревается и остывает быстрее, чем вода.</w:t>
      </w:r>
      <w:r w:rsidR="00957EE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067C2" w:rsidRDefault="007D7DE5" w:rsidP="00957EE6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Почвообразующими факторами являются</w:t>
      </w:r>
      <w:r w:rsidR="005067C2">
        <w:rPr>
          <w:rFonts w:ascii="Times New Roman" w:hAnsi="Times New Roman" w:cs="Times New Roman"/>
          <w:sz w:val="24"/>
          <w:szCs w:val="24"/>
        </w:rPr>
        <w:t>:</w:t>
      </w:r>
    </w:p>
    <w:p w:rsidR="007D7DE5" w:rsidRDefault="005067C2" w:rsidP="007D7DE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7D7DE5">
        <w:rPr>
          <w:rFonts w:ascii="Times New Roman" w:hAnsi="Times New Roman" w:cs="Times New Roman"/>
          <w:sz w:val="24"/>
          <w:szCs w:val="24"/>
        </w:rPr>
        <w:t xml:space="preserve">горные </w:t>
      </w:r>
      <w:proofErr w:type="gramStart"/>
      <w:r w:rsidR="007D7DE5">
        <w:rPr>
          <w:rFonts w:ascii="Times New Roman" w:hAnsi="Times New Roman" w:cs="Times New Roman"/>
          <w:sz w:val="24"/>
          <w:szCs w:val="24"/>
        </w:rPr>
        <w:t>породы</w:t>
      </w:r>
      <w:r>
        <w:rPr>
          <w:rFonts w:ascii="Times New Roman" w:hAnsi="Times New Roman" w:cs="Times New Roman"/>
          <w:sz w:val="24"/>
          <w:szCs w:val="24"/>
        </w:rPr>
        <w:t>;</w:t>
      </w:r>
      <w:r w:rsidR="007D7DE5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D7DE5">
        <w:rPr>
          <w:rFonts w:ascii="Times New Roman" w:hAnsi="Times New Roman" w:cs="Times New Roman"/>
          <w:sz w:val="24"/>
          <w:szCs w:val="24"/>
        </w:rPr>
        <w:t>климат</w:t>
      </w:r>
      <w:r>
        <w:rPr>
          <w:rFonts w:ascii="Times New Roman" w:hAnsi="Times New Roman" w:cs="Times New Roman"/>
          <w:sz w:val="24"/>
          <w:szCs w:val="24"/>
        </w:rPr>
        <w:t>;</w:t>
      </w:r>
      <w:r w:rsidR="007D7DE5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7D7DE5">
        <w:rPr>
          <w:rFonts w:ascii="Times New Roman" w:hAnsi="Times New Roman" w:cs="Times New Roman"/>
          <w:sz w:val="24"/>
          <w:szCs w:val="24"/>
        </w:rPr>
        <w:t xml:space="preserve">растительность;    Г) все вышеперечисленное. </w:t>
      </w:r>
    </w:p>
    <w:p w:rsidR="007D7DE5" w:rsidRDefault="007D7DE5" w:rsidP="007D7DE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Наиболее плодородная почва с мощным гумусовым горизонтом:</w:t>
      </w:r>
    </w:p>
    <w:p w:rsidR="007D7DE5" w:rsidRDefault="007D7DE5" w:rsidP="007D7DE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 xml:space="preserve">тундровая </w:t>
      </w:r>
      <w:proofErr w:type="gramStart"/>
      <w:r>
        <w:rPr>
          <w:rFonts w:ascii="Times New Roman" w:hAnsi="Times New Roman" w:cs="Times New Roman"/>
          <w:sz w:val="24"/>
          <w:szCs w:val="24"/>
        </w:rPr>
        <w:t>глеевая</w:t>
      </w:r>
      <w:r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подзолистая</w:t>
      </w:r>
      <w:r>
        <w:rPr>
          <w:rFonts w:ascii="Times New Roman" w:hAnsi="Times New Roman" w:cs="Times New Roman"/>
          <w:sz w:val="24"/>
          <w:szCs w:val="24"/>
        </w:rPr>
        <w:t xml:space="preserve">;   В) </w:t>
      </w:r>
      <w:r>
        <w:rPr>
          <w:rFonts w:ascii="Times New Roman" w:hAnsi="Times New Roman" w:cs="Times New Roman"/>
          <w:sz w:val="24"/>
          <w:szCs w:val="24"/>
        </w:rPr>
        <w:t>чернозем.</w:t>
      </w:r>
    </w:p>
    <w:p w:rsidR="007D7DE5" w:rsidRDefault="007D7DE5" w:rsidP="007D7DE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Верхняя граница географической оболочки совпадает с границей: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7DE5" w:rsidRDefault="007D7DE5" w:rsidP="007D7DE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>
        <w:rPr>
          <w:rFonts w:ascii="Times New Roman" w:hAnsi="Times New Roman" w:cs="Times New Roman"/>
          <w:sz w:val="24"/>
          <w:szCs w:val="24"/>
        </w:rPr>
        <w:t>тропосферы</w:t>
      </w:r>
      <w:r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литосферы</w:t>
      </w:r>
      <w:r>
        <w:rPr>
          <w:rFonts w:ascii="Times New Roman" w:hAnsi="Times New Roman" w:cs="Times New Roman"/>
          <w:sz w:val="24"/>
          <w:szCs w:val="24"/>
        </w:rPr>
        <w:t xml:space="preserve">;   В) </w:t>
      </w:r>
      <w:r>
        <w:rPr>
          <w:rFonts w:ascii="Times New Roman" w:hAnsi="Times New Roman" w:cs="Times New Roman"/>
          <w:sz w:val="24"/>
          <w:szCs w:val="24"/>
        </w:rPr>
        <w:t>гидросферы</w:t>
      </w:r>
      <w:r>
        <w:rPr>
          <w:rFonts w:ascii="Times New Roman" w:hAnsi="Times New Roman" w:cs="Times New Roman"/>
          <w:sz w:val="24"/>
          <w:szCs w:val="24"/>
        </w:rPr>
        <w:t xml:space="preserve">;    Г) </w:t>
      </w:r>
      <w:r>
        <w:rPr>
          <w:rFonts w:ascii="Times New Roman" w:hAnsi="Times New Roman" w:cs="Times New Roman"/>
          <w:sz w:val="24"/>
          <w:szCs w:val="24"/>
        </w:rPr>
        <w:t>биосферы.</w:t>
      </w:r>
    </w:p>
    <w:p w:rsidR="007D7DE5" w:rsidRDefault="007D7DE5" w:rsidP="007D7DE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Смена дня и ночи – пример свойства географической оболочки:</w:t>
      </w:r>
    </w:p>
    <w:p w:rsidR="007D7DE5" w:rsidRDefault="007D7DE5" w:rsidP="007D7DE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>
        <w:rPr>
          <w:rFonts w:ascii="Times New Roman" w:hAnsi="Times New Roman" w:cs="Times New Roman"/>
          <w:sz w:val="24"/>
          <w:szCs w:val="24"/>
        </w:rPr>
        <w:t>зональности</w:t>
      </w:r>
      <w:r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целостности</w:t>
      </w:r>
      <w:r>
        <w:rPr>
          <w:rFonts w:ascii="Times New Roman" w:hAnsi="Times New Roman" w:cs="Times New Roman"/>
          <w:sz w:val="24"/>
          <w:szCs w:val="24"/>
        </w:rPr>
        <w:t>;   В) р</w:t>
      </w:r>
      <w:r>
        <w:rPr>
          <w:rFonts w:ascii="Times New Roman" w:hAnsi="Times New Roman" w:cs="Times New Roman"/>
          <w:sz w:val="24"/>
          <w:szCs w:val="24"/>
        </w:rPr>
        <w:t>итмичности.</w:t>
      </w:r>
    </w:p>
    <w:p w:rsidR="007D7DE5" w:rsidRDefault="007D7DE5" w:rsidP="007D7DE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Смена природных зон от экватора к полюсам происходит в результате изменения:</w:t>
      </w:r>
    </w:p>
    <w:p w:rsidR="007D7DE5" w:rsidRDefault="007D7DE5" w:rsidP="007D7DE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 xml:space="preserve">типов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почв</w:t>
      </w:r>
      <w:r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рельефа</w:t>
      </w:r>
      <w:r>
        <w:rPr>
          <w:rFonts w:ascii="Times New Roman" w:hAnsi="Times New Roman" w:cs="Times New Roman"/>
          <w:sz w:val="24"/>
          <w:szCs w:val="24"/>
        </w:rPr>
        <w:t xml:space="preserve">;   В) </w:t>
      </w:r>
      <w:r>
        <w:rPr>
          <w:rFonts w:ascii="Times New Roman" w:hAnsi="Times New Roman" w:cs="Times New Roman"/>
          <w:sz w:val="24"/>
          <w:szCs w:val="24"/>
        </w:rPr>
        <w:t>соотношения тепла и влаги</w:t>
      </w:r>
      <w:r>
        <w:rPr>
          <w:rFonts w:ascii="Times New Roman" w:hAnsi="Times New Roman" w:cs="Times New Roman"/>
          <w:sz w:val="24"/>
          <w:szCs w:val="24"/>
        </w:rPr>
        <w:t xml:space="preserve">;    Г) </w:t>
      </w:r>
      <w:r>
        <w:rPr>
          <w:rFonts w:ascii="Times New Roman" w:hAnsi="Times New Roman" w:cs="Times New Roman"/>
          <w:sz w:val="24"/>
          <w:szCs w:val="24"/>
        </w:rPr>
        <w:t>атмосферного давления.</w:t>
      </w:r>
    </w:p>
    <w:p w:rsidR="007D7DE5" w:rsidRDefault="007D7DE5" w:rsidP="007D7DE5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7D7DE5" w:rsidRDefault="007D7DE5" w:rsidP="007D7DE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14. Примером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азональности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является:</w:t>
      </w:r>
    </w:p>
    <w:p w:rsidR="007D7DE5" w:rsidRDefault="007D7DE5" w:rsidP="007D7DE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 xml:space="preserve">мировой круговорот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воды</w:t>
      </w:r>
      <w:r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высотная поясность</w:t>
      </w:r>
      <w:r>
        <w:rPr>
          <w:rFonts w:ascii="Times New Roman" w:hAnsi="Times New Roman" w:cs="Times New Roman"/>
          <w:sz w:val="24"/>
          <w:szCs w:val="24"/>
        </w:rPr>
        <w:t xml:space="preserve">;   В) </w:t>
      </w:r>
      <w:r>
        <w:rPr>
          <w:rFonts w:ascii="Times New Roman" w:hAnsi="Times New Roman" w:cs="Times New Roman"/>
          <w:sz w:val="24"/>
          <w:szCs w:val="24"/>
        </w:rPr>
        <w:t>природная зональность.</w:t>
      </w:r>
    </w:p>
    <w:p w:rsidR="007D7DE5" w:rsidRDefault="007D7DE5" w:rsidP="007D7DE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Позолистые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почвы характерны для зоны:</w:t>
      </w:r>
    </w:p>
    <w:p w:rsidR="007D7DE5" w:rsidRDefault="007D7DE5" w:rsidP="007D7DE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>
        <w:rPr>
          <w:rFonts w:ascii="Times New Roman" w:hAnsi="Times New Roman" w:cs="Times New Roman"/>
          <w:sz w:val="24"/>
          <w:szCs w:val="24"/>
        </w:rPr>
        <w:t>тундры</w:t>
      </w:r>
      <w:r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степей</w:t>
      </w:r>
      <w:r>
        <w:rPr>
          <w:rFonts w:ascii="Times New Roman" w:hAnsi="Times New Roman" w:cs="Times New Roman"/>
          <w:sz w:val="24"/>
          <w:szCs w:val="24"/>
        </w:rPr>
        <w:t xml:space="preserve">;   В) </w:t>
      </w:r>
      <w:r>
        <w:rPr>
          <w:rFonts w:ascii="Times New Roman" w:hAnsi="Times New Roman" w:cs="Times New Roman"/>
          <w:sz w:val="24"/>
          <w:szCs w:val="24"/>
        </w:rPr>
        <w:t>тайги</w:t>
      </w:r>
      <w:r>
        <w:rPr>
          <w:rFonts w:ascii="Times New Roman" w:hAnsi="Times New Roman" w:cs="Times New Roman"/>
          <w:sz w:val="24"/>
          <w:szCs w:val="24"/>
        </w:rPr>
        <w:t xml:space="preserve">;    Г) </w:t>
      </w:r>
      <w:r>
        <w:rPr>
          <w:rFonts w:ascii="Times New Roman" w:hAnsi="Times New Roman" w:cs="Times New Roman"/>
          <w:sz w:val="24"/>
          <w:szCs w:val="24"/>
        </w:rPr>
        <w:t>пустынь.</w:t>
      </w:r>
    </w:p>
    <w:p w:rsidR="007D7DE5" w:rsidRDefault="00BE3755" w:rsidP="007D7DE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7D7DE5">
        <w:rPr>
          <w:rFonts w:ascii="Times New Roman" w:hAnsi="Times New Roman" w:cs="Times New Roman"/>
          <w:sz w:val="24"/>
          <w:szCs w:val="24"/>
        </w:rPr>
        <w:t xml:space="preserve">. </w:t>
      </w:r>
      <w:r w:rsidR="007D7DE5">
        <w:rPr>
          <w:rFonts w:ascii="Times New Roman" w:hAnsi="Times New Roman" w:cs="Times New Roman"/>
          <w:sz w:val="24"/>
          <w:szCs w:val="24"/>
        </w:rPr>
        <w:t>Черноземные</w:t>
      </w:r>
      <w:r w:rsidR="007D7DE5">
        <w:rPr>
          <w:rFonts w:ascii="Times New Roman" w:hAnsi="Times New Roman" w:cs="Times New Roman"/>
          <w:sz w:val="24"/>
          <w:szCs w:val="24"/>
        </w:rPr>
        <w:t xml:space="preserve"> почвы характерны для зоны:</w:t>
      </w:r>
    </w:p>
    <w:p w:rsidR="007D7DE5" w:rsidRDefault="007D7DE5" w:rsidP="007D7DE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="00BE3755">
        <w:rPr>
          <w:rFonts w:ascii="Times New Roman" w:hAnsi="Times New Roman" w:cs="Times New Roman"/>
          <w:sz w:val="24"/>
          <w:szCs w:val="24"/>
        </w:rPr>
        <w:t>тайги</w:t>
      </w:r>
      <w:r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Б) степей;   В) </w:t>
      </w:r>
      <w:r w:rsidR="00BE3755">
        <w:rPr>
          <w:rFonts w:ascii="Times New Roman" w:hAnsi="Times New Roman" w:cs="Times New Roman"/>
          <w:sz w:val="24"/>
          <w:szCs w:val="24"/>
        </w:rPr>
        <w:t>экваториальных лесов</w:t>
      </w:r>
      <w:r>
        <w:rPr>
          <w:rFonts w:ascii="Times New Roman" w:hAnsi="Times New Roman" w:cs="Times New Roman"/>
          <w:sz w:val="24"/>
          <w:szCs w:val="24"/>
        </w:rPr>
        <w:t xml:space="preserve">;    Г) </w:t>
      </w:r>
      <w:r w:rsidR="00BE3755">
        <w:rPr>
          <w:rFonts w:ascii="Times New Roman" w:hAnsi="Times New Roman" w:cs="Times New Roman"/>
          <w:sz w:val="24"/>
          <w:szCs w:val="24"/>
        </w:rPr>
        <w:t>тундры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3755" w:rsidRDefault="00BE3755" w:rsidP="00BE375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Культурным ландшафтом является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57EE6" w:rsidRDefault="00BE3755" w:rsidP="00BE375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>
        <w:rPr>
          <w:rFonts w:ascii="Times New Roman" w:hAnsi="Times New Roman" w:cs="Times New Roman"/>
          <w:sz w:val="24"/>
          <w:szCs w:val="24"/>
        </w:rPr>
        <w:t>лес</w:t>
      </w:r>
      <w:r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пашня</w:t>
      </w:r>
      <w:r>
        <w:rPr>
          <w:rFonts w:ascii="Times New Roman" w:hAnsi="Times New Roman" w:cs="Times New Roman"/>
          <w:sz w:val="24"/>
          <w:szCs w:val="24"/>
        </w:rPr>
        <w:t xml:space="preserve">;   В) </w:t>
      </w:r>
      <w:r>
        <w:rPr>
          <w:rFonts w:ascii="Times New Roman" w:hAnsi="Times New Roman" w:cs="Times New Roman"/>
          <w:sz w:val="24"/>
          <w:szCs w:val="24"/>
        </w:rPr>
        <w:t>болота</w:t>
      </w:r>
      <w:r>
        <w:rPr>
          <w:rFonts w:ascii="Times New Roman" w:hAnsi="Times New Roman" w:cs="Times New Roman"/>
          <w:sz w:val="24"/>
          <w:szCs w:val="24"/>
        </w:rPr>
        <w:t xml:space="preserve">;    Г) </w:t>
      </w:r>
      <w:r>
        <w:rPr>
          <w:rFonts w:ascii="Times New Roman" w:hAnsi="Times New Roman" w:cs="Times New Roman"/>
          <w:sz w:val="24"/>
          <w:szCs w:val="24"/>
        </w:rPr>
        <w:t>речная терраса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1E34" w:rsidRPr="00043749" w:rsidRDefault="00611E34" w:rsidP="00611E34">
      <w:pPr>
        <w:ind w:left="36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43749">
        <w:rPr>
          <w:rFonts w:ascii="Times New Roman" w:hAnsi="Times New Roman" w:cs="Times New Roman"/>
          <w:i/>
          <w:sz w:val="24"/>
          <w:szCs w:val="24"/>
        </w:rPr>
        <w:t>Повышенный уровень</w:t>
      </w:r>
    </w:p>
    <w:p w:rsidR="00611E34" w:rsidRDefault="0012376E" w:rsidP="00504EE3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12376E">
        <w:rPr>
          <w:rFonts w:ascii="Times New Roman" w:hAnsi="Times New Roman" w:cs="Times New Roman"/>
          <w:sz w:val="24"/>
          <w:szCs w:val="24"/>
        </w:rPr>
        <w:t>1</w:t>
      </w:r>
      <w:r w:rsidR="00924348">
        <w:rPr>
          <w:rFonts w:ascii="Times New Roman" w:hAnsi="Times New Roman" w:cs="Times New Roman"/>
          <w:sz w:val="24"/>
          <w:szCs w:val="24"/>
        </w:rPr>
        <w:t>8</w:t>
      </w:r>
      <w:r w:rsidRPr="0012376E">
        <w:rPr>
          <w:rFonts w:ascii="Times New Roman" w:hAnsi="Times New Roman" w:cs="Times New Roman"/>
          <w:sz w:val="24"/>
          <w:szCs w:val="24"/>
        </w:rPr>
        <w:t>.</w:t>
      </w:r>
      <w:r w:rsidR="005067C2">
        <w:rPr>
          <w:rFonts w:ascii="Times New Roman" w:hAnsi="Times New Roman" w:cs="Times New Roman"/>
          <w:sz w:val="24"/>
          <w:szCs w:val="24"/>
        </w:rPr>
        <w:t xml:space="preserve"> Выпишите названия всех океанов. Расположите их в порядке убывания площади.</w:t>
      </w:r>
    </w:p>
    <w:p w:rsidR="00BE3755" w:rsidRDefault="00BE3755" w:rsidP="00BE3755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24348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 Каким академиком было создано учение о биосфере?</w:t>
      </w:r>
    </w:p>
    <w:p w:rsidR="00BE3755" w:rsidRDefault="00924348" w:rsidP="00BE3755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BE3755">
        <w:rPr>
          <w:rFonts w:ascii="Times New Roman" w:hAnsi="Times New Roman" w:cs="Times New Roman"/>
          <w:sz w:val="24"/>
          <w:szCs w:val="24"/>
        </w:rPr>
        <w:t>. Закономерная смена природного комплекса с подъёмом в горы называется…</w:t>
      </w:r>
    </w:p>
    <w:p w:rsidR="00BE3755" w:rsidRDefault="00BE3755" w:rsidP="00BE3755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2434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Установите соответствие между явлениями и причинами, их вызывающими:</w:t>
      </w:r>
    </w:p>
    <w:p w:rsidR="00BE3755" w:rsidRDefault="00BE3755" w:rsidP="00BE3755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цунами;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а) притяжение Луны;</w:t>
      </w:r>
    </w:p>
    <w:p w:rsidR="00BE3755" w:rsidRDefault="00BE3755" w:rsidP="00BE3755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приливы 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отливы;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б) ветер;</w:t>
      </w:r>
    </w:p>
    <w:p w:rsidR="00BE3755" w:rsidRDefault="00BE3755" w:rsidP="00BE3755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течения.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движение земной коры. </w:t>
      </w:r>
    </w:p>
    <w:p w:rsidR="00BE3755" w:rsidRDefault="00BE3755" w:rsidP="00BE3755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2434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Определите среднегодовую температуру воздуха по данным средних месячных температур.</w:t>
      </w:r>
    </w:p>
    <w:p w:rsidR="00BE3755" w:rsidRDefault="00BE3755" w:rsidP="00BE3755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EAE2627" wp14:editId="1C412BBB">
            <wp:extent cx="5724525" cy="650887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01966" cy="659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3755" w:rsidRDefault="00BE3755" w:rsidP="00BE3755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2434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Приведите примеры отрицательного и положительного воздействия человека на растительный и животный мир.</w:t>
      </w:r>
    </w:p>
    <w:p w:rsidR="00BE3755" w:rsidRDefault="00BE3755" w:rsidP="00BE3755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2434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24348">
        <w:rPr>
          <w:rFonts w:ascii="Times New Roman" w:hAnsi="Times New Roman" w:cs="Times New Roman"/>
          <w:sz w:val="24"/>
          <w:szCs w:val="24"/>
        </w:rPr>
        <w:t xml:space="preserve">Вы работник туристического агентства. Вам предложили составить текст рекламы отдыха в Египте. Опишите особенности природных зон, в которые попадает турист. </w:t>
      </w:r>
    </w:p>
    <w:p w:rsidR="00BE3755" w:rsidRDefault="00BE3755" w:rsidP="00BE3755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0436" w:rsidRPr="00CF0436" w:rsidRDefault="00CF0436" w:rsidP="00CF043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F0436">
        <w:rPr>
          <w:rFonts w:ascii="Times New Roman" w:hAnsi="Times New Roman" w:cs="Times New Roman"/>
          <w:b/>
          <w:sz w:val="28"/>
          <w:szCs w:val="24"/>
        </w:rPr>
        <w:t>Оценка выполнения заданий</w:t>
      </w:r>
    </w:p>
    <w:p w:rsidR="00CF0436" w:rsidRDefault="00CF0436" w:rsidP="00CF04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</w:t>
      </w:r>
      <w:r w:rsidR="00504EE3">
        <w:rPr>
          <w:rFonts w:ascii="Times New Roman" w:hAnsi="Times New Roman" w:cs="Times New Roman"/>
          <w:sz w:val="24"/>
          <w:szCs w:val="24"/>
        </w:rPr>
        <w:t>дания 1 -1</w:t>
      </w:r>
      <w:r w:rsidR="0092434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(базовый уровень) – 1 балл</w:t>
      </w:r>
    </w:p>
    <w:p w:rsidR="00CF0436" w:rsidRPr="00CF0436" w:rsidRDefault="00CF0436" w:rsidP="00CF04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1</w:t>
      </w:r>
      <w:r w:rsidR="0092434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(повышенный уровень) – 1 балл</w:t>
      </w:r>
    </w:p>
    <w:p w:rsidR="00CF0436" w:rsidRDefault="00CF0436" w:rsidP="00CF04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504EE3">
        <w:rPr>
          <w:rFonts w:ascii="Times New Roman" w:hAnsi="Times New Roman" w:cs="Times New Roman"/>
          <w:sz w:val="24"/>
          <w:szCs w:val="24"/>
        </w:rPr>
        <w:t>1</w:t>
      </w:r>
      <w:r w:rsidR="00924348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(повышенный уровень) – </w:t>
      </w:r>
      <w:r w:rsidR="00924348">
        <w:rPr>
          <w:rFonts w:ascii="Times New Roman" w:hAnsi="Times New Roman" w:cs="Times New Roman"/>
          <w:sz w:val="24"/>
          <w:szCs w:val="24"/>
        </w:rPr>
        <w:t>1 балл</w:t>
      </w:r>
    </w:p>
    <w:p w:rsidR="00CF0436" w:rsidRDefault="00504EE3" w:rsidP="00CF04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924348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(повышенный уровень) – </w:t>
      </w:r>
      <w:r w:rsidR="00924348">
        <w:rPr>
          <w:rFonts w:ascii="Times New Roman" w:hAnsi="Times New Roman" w:cs="Times New Roman"/>
          <w:sz w:val="24"/>
          <w:szCs w:val="24"/>
        </w:rPr>
        <w:t>1 балл</w:t>
      </w:r>
    </w:p>
    <w:p w:rsidR="00CF0436" w:rsidRDefault="00924348" w:rsidP="00CF04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21</w:t>
      </w:r>
      <w:r w:rsidR="00CF0436">
        <w:rPr>
          <w:rFonts w:ascii="Times New Roman" w:hAnsi="Times New Roman" w:cs="Times New Roman"/>
          <w:sz w:val="24"/>
          <w:szCs w:val="24"/>
        </w:rPr>
        <w:t xml:space="preserve"> (повышенный уровень) – 2 балла</w:t>
      </w:r>
    </w:p>
    <w:p w:rsidR="00CF0436" w:rsidRDefault="00504EE3" w:rsidP="00CF04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924348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 (повышенный уровень) – </w:t>
      </w:r>
      <w:r w:rsidR="00924348">
        <w:rPr>
          <w:rFonts w:ascii="Times New Roman" w:hAnsi="Times New Roman" w:cs="Times New Roman"/>
          <w:sz w:val="24"/>
          <w:szCs w:val="24"/>
        </w:rPr>
        <w:t>2</w:t>
      </w:r>
      <w:r w:rsidR="00CF0436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924348" w:rsidRDefault="00924348" w:rsidP="0092434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2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(повышенный уровень) – 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924348" w:rsidRDefault="00924348" w:rsidP="00CF04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2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(повышенный уровень) – 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CF0436" w:rsidRPr="00504EE3" w:rsidRDefault="00CF0436" w:rsidP="00CF043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0436">
        <w:rPr>
          <w:rFonts w:ascii="Times New Roman" w:hAnsi="Times New Roman" w:cs="Times New Roman"/>
          <w:b/>
          <w:sz w:val="24"/>
          <w:szCs w:val="24"/>
        </w:rPr>
        <w:t xml:space="preserve">Максимальная сумма баллов: </w:t>
      </w:r>
      <w:r w:rsidR="00924348">
        <w:rPr>
          <w:rFonts w:ascii="Times New Roman" w:hAnsi="Times New Roman" w:cs="Times New Roman"/>
          <w:b/>
          <w:sz w:val="24"/>
          <w:szCs w:val="24"/>
        </w:rPr>
        <w:t>30</w:t>
      </w:r>
      <w:r w:rsidR="00602D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0436">
        <w:rPr>
          <w:rFonts w:ascii="Times New Roman" w:hAnsi="Times New Roman" w:cs="Times New Roman"/>
          <w:b/>
          <w:sz w:val="24"/>
          <w:szCs w:val="24"/>
        </w:rPr>
        <w:t>баллов</w:t>
      </w:r>
    </w:p>
    <w:p w:rsidR="00504EE3" w:rsidRDefault="00504EE3" w:rsidP="00CF04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F0436" w:rsidRPr="00CF0436" w:rsidRDefault="00CF0436" w:rsidP="00CF04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F0436">
        <w:rPr>
          <w:rFonts w:ascii="Times New Roman" w:hAnsi="Times New Roman" w:cs="Times New Roman"/>
          <w:sz w:val="24"/>
          <w:szCs w:val="24"/>
        </w:rPr>
        <w:t>Оценивание работы:</w:t>
      </w:r>
    </w:p>
    <w:p w:rsidR="00CF0436" w:rsidRPr="00CF0436" w:rsidRDefault="00924348" w:rsidP="00CF04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15 - 18</w:t>
      </w:r>
      <w:r w:rsidR="00CF0436" w:rsidRPr="00CF0436">
        <w:rPr>
          <w:rFonts w:ascii="Times New Roman" w:hAnsi="Times New Roman" w:cs="Times New Roman"/>
          <w:sz w:val="24"/>
          <w:szCs w:val="24"/>
        </w:rPr>
        <w:t xml:space="preserve"> баллов – «3»</w:t>
      </w:r>
    </w:p>
    <w:p w:rsidR="00CF0436" w:rsidRPr="00CF0436" w:rsidRDefault="00504EE3" w:rsidP="00CF04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24348">
        <w:rPr>
          <w:rFonts w:ascii="Times New Roman" w:hAnsi="Times New Roman" w:cs="Times New Roman"/>
          <w:sz w:val="24"/>
          <w:szCs w:val="24"/>
        </w:rPr>
        <w:t>9</w:t>
      </w:r>
      <w:r w:rsidR="00CF0436" w:rsidRPr="00CF0436">
        <w:rPr>
          <w:rFonts w:ascii="Times New Roman" w:hAnsi="Times New Roman" w:cs="Times New Roman"/>
          <w:sz w:val="24"/>
          <w:szCs w:val="24"/>
        </w:rPr>
        <w:t xml:space="preserve"> – </w:t>
      </w:r>
      <w:r w:rsidR="00924348">
        <w:rPr>
          <w:rFonts w:ascii="Times New Roman" w:hAnsi="Times New Roman" w:cs="Times New Roman"/>
          <w:sz w:val="24"/>
          <w:szCs w:val="24"/>
        </w:rPr>
        <w:t>23</w:t>
      </w:r>
      <w:r w:rsidR="00CF0436" w:rsidRPr="00CF0436">
        <w:rPr>
          <w:rFonts w:ascii="Times New Roman" w:hAnsi="Times New Roman" w:cs="Times New Roman"/>
          <w:sz w:val="24"/>
          <w:szCs w:val="24"/>
        </w:rPr>
        <w:t xml:space="preserve"> баллов – «4»</w:t>
      </w:r>
    </w:p>
    <w:p w:rsidR="00CF0436" w:rsidRPr="00043749" w:rsidRDefault="00924348" w:rsidP="00CF04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CF0436" w:rsidRPr="00CF0436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30</w:t>
      </w:r>
      <w:r w:rsidR="00CF0436" w:rsidRPr="00CF0436">
        <w:rPr>
          <w:rFonts w:ascii="Times New Roman" w:hAnsi="Times New Roman" w:cs="Times New Roman"/>
          <w:sz w:val="24"/>
          <w:szCs w:val="24"/>
        </w:rPr>
        <w:t xml:space="preserve"> баллов – «5»</w:t>
      </w:r>
      <w:bookmarkEnd w:id="0"/>
    </w:p>
    <w:sectPr w:rsidR="00CF0436" w:rsidRPr="00043749" w:rsidSect="00504EE3">
      <w:pgSz w:w="11906" w:h="16838"/>
      <w:pgMar w:top="28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157CF"/>
    <w:multiLevelType w:val="hybridMultilevel"/>
    <w:tmpl w:val="45A89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C15D7"/>
    <w:multiLevelType w:val="hybridMultilevel"/>
    <w:tmpl w:val="1A2A15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8833C7"/>
    <w:multiLevelType w:val="hybridMultilevel"/>
    <w:tmpl w:val="57AA9D72"/>
    <w:lvl w:ilvl="0" w:tplc="5AC0159C">
      <w:start w:val="4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6F3875"/>
    <w:multiLevelType w:val="hybridMultilevel"/>
    <w:tmpl w:val="183E5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68672E"/>
    <w:multiLevelType w:val="hybridMultilevel"/>
    <w:tmpl w:val="1A2A15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78693D"/>
    <w:multiLevelType w:val="hybridMultilevel"/>
    <w:tmpl w:val="0C8EDDA0"/>
    <w:lvl w:ilvl="0" w:tplc="2E1A1F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77D446F"/>
    <w:multiLevelType w:val="hybridMultilevel"/>
    <w:tmpl w:val="F318740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260"/>
    <w:rsid w:val="00014CD6"/>
    <w:rsid w:val="00030B7C"/>
    <w:rsid w:val="00043749"/>
    <w:rsid w:val="0012376E"/>
    <w:rsid w:val="00504EE3"/>
    <w:rsid w:val="005067C2"/>
    <w:rsid w:val="00602D8C"/>
    <w:rsid w:val="00611E34"/>
    <w:rsid w:val="00702CF9"/>
    <w:rsid w:val="007A4260"/>
    <w:rsid w:val="007D7DE5"/>
    <w:rsid w:val="00924348"/>
    <w:rsid w:val="0094494F"/>
    <w:rsid w:val="00957EE6"/>
    <w:rsid w:val="009F634E"/>
    <w:rsid w:val="00BE3755"/>
    <w:rsid w:val="00CF00CA"/>
    <w:rsid w:val="00CF0436"/>
    <w:rsid w:val="00D13A01"/>
    <w:rsid w:val="00ED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B27DDF-5744-47C6-ACDE-4D9E0FC42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79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4</cp:revision>
  <dcterms:created xsi:type="dcterms:W3CDTF">2018-06-28T04:22:00Z</dcterms:created>
  <dcterms:modified xsi:type="dcterms:W3CDTF">2018-06-29T05:26:00Z</dcterms:modified>
</cp:coreProperties>
</file>